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564F8" w:rsidRDefault="00673FE7">
      <w:pPr>
        <w:pStyle w:val="Title"/>
      </w:pPr>
      <w:r>
        <w:t>Implementation of Databases Notes</w:t>
      </w:r>
    </w:p>
    <w:sdt>
      <w:sdtPr>
        <w:rPr>
          <w:rFonts w:asciiTheme="minorHAnsi" w:eastAsiaTheme="minorHAnsi" w:hAnsiTheme="minorHAnsi" w:cstheme="minorBidi"/>
          <w:color w:val="auto"/>
          <w:sz w:val="24"/>
          <w:szCs w:val="24"/>
        </w:rPr>
        <w:id w:val="-2051907006"/>
        <w:docPartObj>
          <w:docPartGallery w:val="Table of Contents"/>
          <w:docPartUnique/>
        </w:docPartObj>
      </w:sdtPr>
      <w:sdtContent>
        <w:p w:rsidR="001564F8" w:rsidRDefault="00673FE7">
          <w:pPr>
            <w:pStyle w:val="TOCHeading"/>
          </w:pPr>
          <w:r>
            <w:t>Table of Contents</w:t>
          </w:r>
        </w:p>
        <w:p w:rsidR="00673FE7" w:rsidRDefault="00673FE7">
          <w:pPr>
            <w:pStyle w:val="TOC1"/>
            <w:tabs>
              <w:tab w:val="right" w:leader="dot" w:pos="9350"/>
            </w:tabs>
            <w:rPr>
              <w:noProof/>
            </w:rPr>
          </w:pPr>
          <w:r>
            <w:fldChar w:fldCharType="begin"/>
          </w:r>
          <w:r>
            <w:instrText>TOC \o "1-3" \h \z \u</w:instrText>
          </w:r>
          <w:r>
            <w:fldChar w:fldCharType="separate"/>
          </w:r>
          <w:hyperlink w:anchor="_Toc60837367" w:history="1">
            <w:r w:rsidRPr="002A48E2">
              <w:rPr>
                <w:rStyle w:val="Hyperlink"/>
                <w:noProof/>
              </w:rPr>
              <w:t>1. Architecture of Database Systems</w:t>
            </w:r>
            <w:r>
              <w:rPr>
                <w:noProof/>
                <w:webHidden/>
              </w:rPr>
              <w:tab/>
            </w:r>
            <w:r>
              <w:rPr>
                <w:noProof/>
                <w:webHidden/>
              </w:rPr>
              <w:fldChar w:fldCharType="begin"/>
            </w:r>
            <w:r>
              <w:rPr>
                <w:noProof/>
                <w:webHidden/>
              </w:rPr>
              <w:instrText xml:space="preserve"> PAGEREF _Toc60837367 \h </w:instrText>
            </w:r>
            <w:r>
              <w:rPr>
                <w:noProof/>
                <w:webHidden/>
              </w:rPr>
            </w:r>
            <w:r>
              <w:rPr>
                <w:noProof/>
                <w:webHidden/>
              </w:rPr>
              <w:fldChar w:fldCharType="separate"/>
            </w:r>
            <w:r w:rsidR="006D2FBF">
              <w:rPr>
                <w:noProof/>
                <w:webHidden/>
              </w:rPr>
              <w:t>3</w:t>
            </w:r>
            <w:r>
              <w:rPr>
                <w:noProof/>
                <w:webHidden/>
              </w:rPr>
              <w:fldChar w:fldCharType="end"/>
            </w:r>
          </w:hyperlink>
        </w:p>
        <w:p w:rsidR="00673FE7" w:rsidRDefault="00673FE7">
          <w:pPr>
            <w:pStyle w:val="TOC2"/>
            <w:tabs>
              <w:tab w:val="right" w:leader="dot" w:pos="9350"/>
            </w:tabs>
            <w:rPr>
              <w:noProof/>
            </w:rPr>
          </w:pPr>
          <w:hyperlink w:anchor="_Toc60837368" w:history="1">
            <w:r w:rsidRPr="002A48E2">
              <w:rPr>
                <w:rStyle w:val="Hyperlink"/>
                <w:noProof/>
              </w:rPr>
              <w:t>1.1 Goals and Tasks of DBMS</w:t>
            </w:r>
            <w:r>
              <w:rPr>
                <w:noProof/>
                <w:webHidden/>
              </w:rPr>
              <w:tab/>
            </w:r>
            <w:r>
              <w:rPr>
                <w:noProof/>
                <w:webHidden/>
              </w:rPr>
              <w:fldChar w:fldCharType="begin"/>
            </w:r>
            <w:r>
              <w:rPr>
                <w:noProof/>
                <w:webHidden/>
              </w:rPr>
              <w:instrText xml:space="preserve"> PAGEREF _Toc60837368 \h </w:instrText>
            </w:r>
            <w:r>
              <w:rPr>
                <w:noProof/>
                <w:webHidden/>
              </w:rPr>
            </w:r>
            <w:r>
              <w:rPr>
                <w:noProof/>
                <w:webHidden/>
              </w:rPr>
              <w:fldChar w:fldCharType="separate"/>
            </w:r>
            <w:r w:rsidR="006D2FBF">
              <w:rPr>
                <w:noProof/>
                <w:webHidden/>
              </w:rPr>
              <w:t>3</w:t>
            </w:r>
            <w:r>
              <w:rPr>
                <w:noProof/>
                <w:webHidden/>
              </w:rPr>
              <w:fldChar w:fldCharType="end"/>
            </w:r>
          </w:hyperlink>
        </w:p>
        <w:p w:rsidR="00673FE7" w:rsidRDefault="00673FE7">
          <w:pPr>
            <w:pStyle w:val="TOC2"/>
            <w:tabs>
              <w:tab w:val="right" w:leader="dot" w:pos="9350"/>
            </w:tabs>
            <w:rPr>
              <w:noProof/>
            </w:rPr>
          </w:pPr>
          <w:hyperlink w:anchor="_Toc60837369" w:history="1">
            <w:r w:rsidRPr="002A48E2">
              <w:rPr>
                <w:rStyle w:val="Hyperlink"/>
                <w:noProof/>
              </w:rPr>
              <w:t>1.2 Basic Architecture of DBMS</w:t>
            </w:r>
            <w:r>
              <w:rPr>
                <w:noProof/>
                <w:webHidden/>
              </w:rPr>
              <w:tab/>
            </w:r>
            <w:r>
              <w:rPr>
                <w:noProof/>
                <w:webHidden/>
              </w:rPr>
              <w:fldChar w:fldCharType="begin"/>
            </w:r>
            <w:r>
              <w:rPr>
                <w:noProof/>
                <w:webHidden/>
              </w:rPr>
              <w:instrText xml:space="preserve"> PAGEREF _Toc60837369 \h </w:instrText>
            </w:r>
            <w:r>
              <w:rPr>
                <w:noProof/>
                <w:webHidden/>
              </w:rPr>
            </w:r>
            <w:r>
              <w:rPr>
                <w:noProof/>
                <w:webHidden/>
              </w:rPr>
              <w:fldChar w:fldCharType="separate"/>
            </w:r>
            <w:r w:rsidR="006D2FBF">
              <w:rPr>
                <w:noProof/>
                <w:webHidden/>
              </w:rPr>
              <w:t>4</w:t>
            </w:r>
            <w:r>
              <w:rPr>
                <w:noProof/>
                <w:webHidden/>
              </w:rPr>
              <w:fldChar w:fldCharType="end"/>
            </w:r>
          </w:hyperlink>
        </w:p>
        <w:p w:rsidR="00673FE7" w:rsidRDefault="00673FE7">
          <w:pPr>
            <w:pStyle w:val="TOC2"/>
            <w:tabs>
              <w:tab w:val="right" w:leader="dot" w:pos="9350"/>
            </w:tabs>
            <w:rPr>
              <w:noProof/>
            </w:rPr>
          </w:pPr>
          <w:hyperlink w:anchor="_Toc60837370" w:history="1">
            <w:r w:rsidRPr="002A48E2">
              <w:rPr>
                <w:rStyle w:val="Hyperlink"/>
                <w:noProof/>
              </w:rPr>
              <w:t>1.3 Distributed Database Systems</w:t>
            </w:r>
            <w:r>
              <w:rPr>
                <w:noProof/>
                <w:webHidden/>
              </w:rPr>
              <w:tab/>
            </w:r>
            <w:r>
              <w:rPr>
                <w:noProof/>
                <w:webHidden/>
              </w:rPr>
              <w:fldChar w:fldCharType="begin"/>
            </w:r>
            <w:r>
              <w:rPr>
                <w:noProof/>
                <w:webHidden/>
              </w:rPr>
              <w:instrText xml:space="preserve"> PAGEREF _Toc60837370 \h </w:instrText>
            </w:r>
            <w:r>
              <w:rPr>
                <w:noProof/>
                <w:webHidden/>
              </w:rPr>
            </w:r>
            <w:r>
              <w:rPr>
                <w:noProof/>
                <w:webHidden/>
              </w:rPr>
              <w:fldChar w:fldCharType="separate"/>
            </w:r>
            <w:r w:rsidR="006D2FBF">
              <w:rPr>
                <w:noProof/>
                <w:webHidden/>
              </w:rPr>
              <w:t>4</w:t>
            </w:r>
            <w:r>
              <w:rPr>
                <w:noProof/>
                <w:webHidden/>
              </w:rPr>
              <w:fldChar w:fldCharType="end"/>
            </w:r>
          </w:hyperlink>
        </w:p>
        <w:p w:rsidR="00673FE7" w:rsidRDefault="00673FE7">
          <w:pPr>
            <w:pStyle w:val="TOC1"/>
            <w:tabs>
              <w:tab w:val="right" w:leader="dot" w:pos="9350"/>
            </w:tabs>
            <w:rPr>
              <w:noProof/>
            </w:rPr>
          </w:pPr>
          <w:hyperlink w:anchor="_Toc60837371" w:history="1">
            <w:r w:rsidRPr="002A48E2">
              <w:rPr>
                <w:rStyle w:val="Hyperlink"/>
                <w:noProof/>
              </w:rPr>
              <w:t>2. Advanced Transaction Management</w:t>
            </w:r>
            <w:r>
              <w:rPr>
                <w:noProof/>
                <w:webHidden/>
              </w:rPr>
              <w:tab/>
            </w:r>
            <w:r>
              <w:rPr>
                <w:noProof/>
                <w:webHidden/>
              </w:rPr>
              <w:fldChar w:fldCharType="begin"/>
            </w:r>
            <w:r>
              <w:rPr>
                <w:noProof/>
                <w:webHidden/>
              </w:rPr>
              <w:instrText xml:space="preserve"> PAGEREF _Toc60837371 \h </w:instrText>
            </w:r>
            <w:r>
              <w:rPr>
                <w:noProof/>
                <w:webHidden/>
              </w:rPr>
            </w:r>
            <w:r>
              <w:rPr>
                <w:noProof/>
                <w:webHidden/>
              </w:rPr>
              <w:fldChar w:fldCharType="separate"/>
            </w:r>
            <w:r w:rsidR="006D2FBF">
              <w:rPr>
                <w:noProof/>
                <w:webHidden/>
              </w:rPr>
              <w:t>5</w:t>
            </w:r>
            <w:r>
              <w:rPr>
                <w:noProof/>
                <w:webHidden/>
              </w:rPr>
              <w:fldChar w:fldCharType="end"/>
            </w:r>
          </w:hyperlink>
        </w:p>
        <w:p w:rsidR="00673FE7" w:rsidRDefault="00673FE7">
          <w:pPr>
            <w:pStyle w:val="TOC2"/>
            <w:tabs>
              <w:tab w:val="right" w:leader="dot" w:pos="9350"/>
            </w:tabs>
            <w:rPr>
              <w:noProof/>
            </w:rPr>
          </w:pPr>
          <w:hyperlink w:anchor="_Toc60837372" w:history="1">
            <w:r w:rsidRPr="002A48E2">
              <w:rPr>
                <w:rStyle w:val="Hyperlink"/>
                <w:noProof/>
              </w:rPr>
              <w:t>2.1 Definitions</w:t>
            </w:r>
            <w:r>
              <w:rPr>
                <w:noProof/>
                <w:webHidden/>
              </w:rPr>
              <w:tab/>
            </w:r>
            <w:r>
              <w:rPr>
                <w:noProof/>
                <w:webHidden/>
              </w:rPr>
              <w:fldChar w:fldCharType="begin"/>
            </w:r>
            <w:r>
              <w:rPr>
                <w:noProof/>
                <w:webHidden/>
              </w:rPr>
              <w:instrText xml:space="preserve"> PAGEREF _Toc60837372 \h </w:instrText>
            </w:r>
            <w:r>
              <w:rPr>
                <w:noProof/>
                <w:webHidden/>
              </w:rPr>
            </w:r>
            <w:r>
              <w:rPr>
                <w:noProof/>
                <w:webHidden/>
              </w:rPr>
              <w:fldChar w:fldCharType="separate"/>
            </w:r>
            <w:r w:rsidR="006D2FBF">
              <w:rPr>
                <w:noProof/>
                <w:webHidden/>
              </w:rPr>
              <w:t>5</w:t>
            </w:r>
            <w:r>
              <w:rPr>
                <w:noProof/>
                <w:webHidden/>
              </w:rPr>
              <w:fldChar w:fldCharType="end"/>
            </w:r>
          </w:hyperlink>
        </w:p>
        <w:p w:rsidR="00673FE7" w:rsidRDefault="00673FE7">
          <w:pPr>
            <w:pStyle w:val="TOC2"/>
            <w:tabs>
              <w:tab w:val="right" w:leader="dot" w:pos="9350"/>
            </w:tabs>
            <w:rPr>
              <w:noProof/>
            </w:rPr>
          </w:pPr>
          <w:hyperlink w:anchor="_Toc60837373" w:history="1">
            <w:r w:rsidRPr="002A48E2">
              <w:rPr>
                <w:rStyle w:val="Hyperlink"/>
                <w:noProof/>
              </w:rPr>
              <w:t>2.2 Synchronization Problems</w:t>
            </w:r>
            <w:r>
              <w:rPr>
                <w:noProof/>
                <w:webHidden/>
              </w:rPr>
              <w:tab/>
            </w:r>
            <w:r>
              <w:rPr>
                <w:noProof/>
                <w:webHidden/>
              </w:rPr>
              <w:fldChar w:fldCharType="begin"/>
            </w:r>
            <w:r>
              <w:rPr>
                <w:noProof/>
                <w:webHidden/>
              </w:rPr>
              <w:instrText xml:space="preserve"> PAGEREF _Toc60837373 \h </w:instrText>
            </w:r>
            <w:r>
              <w:rPr>
                <w:noProof/>
                <w:webHidden/>
              </w:rPr>
            </w:r>
            <w:r>
              <w:rPr>
                <w:noProof/>
                <w:webHidden/>
              </w:rPr>
              <w:fldChar w:fldCharType="separate"/>
            </w:r>
            <w:r w:rsidR="006D2FBF">
              <w:rPr>
                <w:noProof/>
                <w:webHidden/>
              </w:rPr>
              <w:t>6</w:t>
            </w:r>
            <w:r>
              <w:rPr>
                <w:noProof/>
                <w:webHidden/>
              </w:rPr>
              <w:fldChar w:fldCharType="end"/>
            </w:r>
          </w:hyperlink>
        </w:p>
        <w:p w:rsidR="00673FE7" w:rsidRDefault="00673FE7">
          <w:pPr>
            <w:pStyle w:val="TOC3"/>
            <w:tabs>
              <w:tab w:val="right" w:leader="dot" w:pos="9350"/>
            </w:tabs>
            <w:rPr>
              <w:noProof/>
            </w:rPr>
          </w:pPr>
          <w:hyperlink w:anchor="_Toc60837374" w:history="1">
            <w:r w:rsidRPr="002A48E2">
              <w:rPr>
                <w:rStyle w:val="Hyperlink"/>
                <w:noProof/>
              </w:rPr>
              <w:t>ACID Principle</w:t>
            </w:r>
            <w:r>
              <w:rPr>
                <w:noProof/>
                <w:webHidden/>
              </w:rPr>
              <w:tab/>
            </w:r>
            <w:r>
              <w:rPr>
                <w:noProof/>
                <w:webHidden/>
              </w:rPr>
              <w:fldChar w:fldCharType="begin"/>
            </w:r>
            <w:r>
              <w:rPr>
                <w:noProof/>
                <w:webHidden/>
              </w:rPr>
              <w:instrText xml:space="preserve"> PAGEREF _Toc60837374 \h </w:instrText>
            </w:r>
            <w:r>
              <w:rPr>
                <w:noProof/>
                <w:webHidden/>
              </w:rPr>
            </w:r>
            <w:r>
              <w:rPr>
                <w:noProof/>
                <w:webHidden/>
              </w:rPr>
              <w:fldChar w:fldCharType="separate"/>
            </w:r>
            <w:r w:rsidR="006D2FBF">
              <w:rPr>
                <w:noProof/>
                <w:webHidden/>
              </w:rPr>
              <w:t>7</w:t>
            </w:r>
            <w:r>
              <w:rPr>
                <w:noProof/>
                <w:webHidden/>
              </w:rPr>
              <w:fldChar w:fldCharType="end"/>
            </w:r>
          </w:hyperlink>
        </w:p>
        <w:p w:rsidR="00673FE7" w:rsidRDefault="00673FE7">
          <w:pPr>
            <w:pStyle w:val="TOC2"/>
            <w:tabs>
              <w:tab w:val="right" w:leader="dot" w:pos="9350"/>
            </w:tabs>
            <w:rPr>
              <w:noProof/>
            </w:rPr>
          </w:pPr>
          <w:hyperlink w:anchor="_Toc60837375" w:history="1">
            <w:r w:rsidRPr="002A48E2">
              <w:rPr>
                <w:rStyle w:val="Hyperlink"/>
                <w:noProof/>
              </w:rPr>
              <w:t>2.3 Serializability Theory</w:t>
            </w:r>
            <w:r>
              <w:rPr>
                <w:noProof/>
                <w:webHidden/>
              </w:rPr>
              <w:tab/>
            </w:r>
            <w:r>
              <w:rPr>
                <w:noProof/>
                <w:webHidden/>
              </w:rPr>
              <w:fldChar w:fldCharType="begin"/>
            </w:r>
            <w:r>
              <w:rPr>
                <w:noProof/>
                <w:webHidden/>
              </w:rPr>
              <w:instrText xml:space="preserve"> PAGEREF _Toc60837375 \h </w:instrText>
            </w:r>
            <w:r>
              <w:rPr>
                <w:noProof/>
                <w:webHidden/>
              </w:rPr>
            </w:r>
            <w:r>
              <w:rPr>
                <w:noProof/>
                <w:webHidden/>
              </w:rPr>
              <w:fldChar w:fldCharType="separate"/>
            </w:r>
            <w:r w:rsidR="006D2FBF">
              <w:rPr>
                <w:noProof/>
                <w:webHidden/>
              </w:rPr>
              <w:t>7</w:t>
            </w:r>
            <w:r>
              <w:rPr>
                <w:noProof/>
                <w:webHidden/>
              </w:rPr>
              <w:fldChar w:fldCharType="end"/>
            </w:r>
          </w:hyperlink>
        </w:p>
        <w:p w:rsidR="00673FE7" w:rsidRDefault="00673FE7">
          <w:pPr>
            <w:pStyle w:val="TOC3"/>
            <w:tabs>
              <w:tab w:val="right" w:leader="dot" w:pos="9350"/>
            </w:tabs>
            <w:rPr>
              <w:noProof/>
            </w:rPr>
          </w:pPr>
          <w:hyperlink w:anchor="_Toc60837376" w:history="1">
            <w:r w:rsidRPr="002A48E2">
              <w:rPr>
                <w:rStyle w:val="Hyperlink"/>
                <w:noProof/>
              </w:rPr>
              <w:t>Definitions</w:t>
            </w:r>
            <w:r>
              <w:rPr>
                <w:noProof/>
                <w:webHidden/>
              </w:rPr>
              <w:tab/>
            </w:r>
            <w:r>
              <w:rPr>
                <w:noProof/>
                <w:webHidden/>
              </w:rPr>
              <w:fldChar w:fldCharType="begin"/>
            </w:r>
            <w:r>
              <w:rPr>
                <w:noProof/>
                <w:webHidden/>
              </w:rPr>
              <w:instrText xml:space="preserve"> PAGEREF _Toc60837376 \h </w:instrText>
            </w:r>
            <w:r>
              <w:rPr>
                <w:noProof/>
                <w:webHidden/>
              </w:rPr>
            </w:r>
            <w:r>
              <w:rPr>
                <w:noProof/>
                <w:webHidden/>
              </w:rPr>
              <w:fldChar w:fldCharType="separate"/>
            </w:r>
            <w:r w:rsidR="006D2FBF">
              <w:rPr>
                <w:noProof/>
                <w:webHidden/>
              </w:rPr>
              <w:t>7</w:t>
            </w:r>
            <w:r>
              <w:rPr>
                <w:noProof/>
                <w:webHidden/>
              </w:rPr>
              <w:fldChar w:fldCharType="end"/>
            </w:r>
          </w:hyperlink>
        </w:p>
        <w:p w:rsidR="00673FE7" w:rsidRDefault="00673FE7">
          <w:pPr>
            <w:pStyle w:val="TOC2"/>
            <w:tabs>
              <w:tab w:val="right" w:leader="dot" w:pos="9350"/>
            </w:tabs>
            <w:rPr>
              <w:noProof/>
            </w:rPr>
          </w:pPr>
          <w:hyperlink w:anchor="_Toc60837377" w:history="1">
            <w:r w:rsidRPr="002A48E2">
              <w:rPr>
                <w:rStyle w:val="Hyperlink"/>
                <w:noProof/>
              </w:rPr>
              <w:t>2.4 Conflict Serializability Classes</w:t>
            </w:r>
            <w:r>
              <w:rPr>
                <w:noProof/>
                <w:webHidden/>
              </w:rPr>
              <w:tab/>
            </w:r>
            <w:r>
              <w:rPr>
                <w:noProof/>
                <w:webHidden/>
              </w:rPr>
              <w:fldChar w:fldCharType="begin"/>
            </w:r>
            <w:r>
              <w:rPr>
                <w:noProof/>
                <w:webHidden/>
              </w:rPr>
              <w:instrText xml:space="preserve"> PAGEREF _Toc60837377 \h </w:instrText>
            </w:r>
            <w:r>
              <w:rPr>
                <w:noProof/>
                <w:webHidden/>
              </w:rPr>
            </w:r>
            <w:r>
              <w:rPr>
                <w:noProof/>
                <w:webHidden/>
              </w:rPr>
              <w:fldChar w:fldCharType="separate"/>
            </w:r>
            <w:r w:rsidR="006D2FBF">
              <w:rPr>
                <w:noProof/>
                <w:webHidden/>
              </w:rPr>
              <w:t>7</w:t>
            </w:r>
            <w:r>
              <w:rPr>
                <w:noProof/>
                <w:webHidden/>
              </w:rPr>
              <w:fldChar w:fldCharType="end"/>
            </w:r>
          </w:hyperlink>
        </w:p>
        <w:p w:rsidR="00673FE7" w:rsidRDefault="00673FE7">
          <w:pPr>
            <w:pStyle w:val="TOC3"/>
            <w:tabs>
              <w:tab w:val="right" w:leader="dot" w:pos="9350"/>
            </w:tabs>
            <w:rPr>
              <w:noProof/>
            </w:rPr>
          </w:pPr>
          <w:hyperlink w:anchor="_Toc60837378" w:history="1">
            <m:oMath>
              <m:r>
                <w:rPr>
                  <w:rStyle w:val="Hyperlink"/>
                  <w:rFonts w:ascii="Cambria Math" w:hAnsi="Cambria Math"/>
                  <w:noProof/>
                </w:rPr>
                <m:t>CSR</m:t>
              </m:r>
            </m:oMath>
            <w:r>
              <w:rPr>
                <w:noProof/>
                <w:webHidden/>
              </w:rPr>
              <w:tab/>
            </w:r>
            <w:r>
              <w:rPr>
                <w:noProof/>
                <w:webHidden/>
              </w:rPr>
              <w:fldChar w:fldCharType="begin"/>
            </w:r>
            <w:r>
              <w:rPr>
                <w:noProof/>
                <w:webHidden/>
              </w:rPr>
              <w:instrText xml:space="preserve"> PAGEREF _Toc60837378 \h </w:instrText>
            </w:r>
            <w:r>
              <w:rPr>
                <w:noProof/>
                <w:webHidden/>
              </w:rPr>
            </w:r>
            <w:r>
              <w:rPr>
                <w:noProof/>
                <w:webHidden/>
              </w:rPr>
              <w:fldChar w:fldCharType="separate"/>
            </w:r>
            <w:r w:rsidR="006D2FBF">
              <w:rPr>
                <w:noProof/>
                <w:webHidden/>
              </w:rPr>
              <w:t>8</w:t>
            </w:r>
            <w:r>
              <w:rPr>
                <w:noProof/>
                <w:webHidden/>
              </w:rPr>
              <w:fldChar w:fldCharType="end"/>
            </w:r>
          </w:hyperlink>
        </w:p>
        <w:p w:rsidR="00673FE7" w:rsidRDefault="00673FE7">
          <w:pPr>
            <w:pStyle w:val="TOC3"/>
            <w:tabs>
              <w:tab w:val="right" w:leader="dot" w:pos="9350"/>
            </w:tabs>
            <w:rPr>
              <w:noProof/>
            </w:rPr>
          </w:pPr>
          <w:hyperlink w:anchor="_Toc60837379" w:history="1">
            <m:oMath>
              <m:r>
                <w:rPr>
                  <w:rStyle w:val="Hyperlink"/>
                  <w:rFonts w:ascii="Cambria Math" w:hAnsi="Cambria Math"/>
                  <w:noProof/>
                </w:rPr>
                <m:t>OCSR</m:t>
              </m:r>
            </m:oMath>
            <w:r>
              <w:rPr>
                <w:noProof/>
                <w:webHidden/>
              </w:rPr>
              <w:tab/>
            </w:r>
            <w:r>
              <w:rPr>
                <w:noProof/>
                <w:webHidden/>
              </w:rPr>
              <w:fldChar w:fldCharType="begin"/>
            </w:r>
            <w:r>
              <w:rPr>
                <w:noProof/>
                <w:webHidden/>
              </w:rPr>
              <w:instrText xml:space="preserve"> PAGEREF _Toc60837379 \h </w:instrText>
            </w:r>
            <w:r>
              <w:rPr>
                <w:noProof/>
                <w:webHidden/>
              </w:rPr>
            </w:r>
            <w:r>
              <w:rPr>
                <w:noProof/>
                <w:webHidden/>
              </w:rPr>
              <w:fldChar w:fldCharType="separate"/>
            </w:r>
            <w:r w:rsidR="006D2FBF">
              <w:rPr>
                <w:noProof/>
                <w:webHidden/>
              </w:rPr>
              <w:t>9</w:t>
            </w:r>
            <w:r>
              <w:rPr>
                <w:noProof/>
                <w:webHidden/>
              </w:rPr>
              <w:fldChar w:fldCharType="end"/>
            </w:r>
          </w:hyperlink>
        </w:p>
        <w:p w:rsidR="00673FE7" w:rsidRDefault="00673FE7">
          <w:pPr>
            <w:pStyle w:val="TOC3"/>
            <w:tabs>
              <w:tab w:val="right" w:leader="dot" w:pos="9350"/>
            </w:tabs>
            <w:rPr>
              <w:noProof/>
            </w:rPr>
          </w:pPr>
          <w:hyperlink w:anchor="_Toc60837380" w:history="1">
            <m:oMath>
              <m:r>
                <w:rPr>
                  <w:rStyle w:val="Hyperlink"/>
                  <w:rFonts w:ascii="Cambria Math" w:hAnsi="Cambria Math"/>
                  <w:noProof/>
                </w:rPr>
                <m:t>CO</m:t>
              </m:r>
            </m:oMath>
            <w:r>
              <w:rPr>
                <w:noProof/>
                <w:webHidden/>
              </w:rPr>
              <w:tab/>
            </w:r>
            <w:r>
              <w:rPr>
                <w:noProof/>
                <w:webHidden/>
              </w:rPr>
              <w:fldChar w:fldCharType="begin"/>
            </w:r>
            <w:r>
              <w:rPr>
                <w:noProof/>
                <w:webHidden/>
              </w:rPr>
              <w:instrText xml:space="preserve"> PAGEREF _Toc60837380 \h </w:instrText>
            </w:r>
            <w:r>
              <w:rPr>
                <w:noProof/>
                <w:webHidden/>
              </w:rPr>
            </w:r>
            <w:r>
              <w:rPr>
                <w:noProof/>
                <w:webHidden/>
              </w:rPr>
              <w:fldChar w:fldCharType="separate"/>
            </w:r>
            <w:r w:rsidR="006D2FBF">
              <w:rPr>
                <w:noProof/>
                <w:webHidden/>
              </w:rPr>
              <w:t>9</w:t>
            </w:r>
            <w:r>
              <w:rPr>
                <w:noProof/>
                <w:webHidden/>
              </w:rPr>
              <w:fldChar w:fldCharType="end"/>
            </w:r>
          </w:hyperlink>
        </w:p>
        <w:p w:rsidR="00673FE7" w:rsidRDefault="00673FE7">
          <w:pPr>
            <w:pStyle w:val="TOC2"/>
            <w:tabs>
              <w:tab w:val="right" w:leader="dot" w:pos="9350"/>
            </w:tabs>
            <w:rPr>
              <w:noProof/>
            </w:rPr>
          </w:pPr>
          <w:hyperlink w:anchor="_Toc60837381" w:history="1">
            <w:r w:rsidRPr="002A48E2">
              <w:rPr>
                <w:rStyle w:val="Hyperlink"/>
                <w:noProof/>
              </w:rPr>
              <w:t>2.5 Recovery Theory</w:t>
            </w:r>
            <w:r>
              <w:rPr>
                <w:noProof/>
                <w:webHidden/>
              </w:rPr>
              <w:tab/>
            </w:r>
            <w:r>
              <w:rPr>
                <w:noProof/>
                <w:webHidden/>
              </w:rPr>
              <w:fldChar w:fldCharType="begin"/>
            </w:r>
            <w:r>
              <w:rPr>
                <w:noProof/>
                <w:webHidden/>
              </w:rPr>
              <w:instrText xml:space="preserve"> PAGEREF _Toc60837381 \h </w:instrText>
            </w:r>
            <w:r>
              <w:rPr>
                <w:noProof/>
                <w:webHidden/>
              </w:rPr>
            </w:r>
            <w:r>
              <w:rPr>
                <w:noProof/>
                <w:webHidden/>
              </w:rPr>
              <w:fldChar w:fldCharType="separate"/>
            </w:r>
            <w:r w:rsidR="006D2FBF">
              <w:rPr>
                <w:noProof/>
                <w:webHidden/>
              </w:rPr>
              <w:t>9</w:t>
            </w:r>
            <w:r>
              <w:rPr>
                <w:noProof/>
                <w:webHidden/>
              </w:rPr>
              <w:fldChar w:fldCharType="end"/>
            </w:r>
          </w:hyperlink>
        </w:p>
        <w:p w:rsidR="00673FE7" w:rsidRDefault="00673FE7">
          <w:pPr>
            <w:pStyle w:val="TOC3"/>
            <w:tabs>
              <w:tab w:val="right" w:leader="dot" w:pos="9350"/>
            </w:tabs>
            <w:rPr>
              <w:noProof/>
            </w:rPr>
          </w:pPr>
          <w:hyperlink w:anchor="_Toc60837382" w:history="1">
            <m:oMath>
              <m:r>
                <w:rPr>
                  <w:rStyle w:val="Hyperlink"/>
                  <w:rFonts w:ascii="Cambria Math" w:hAnsi="Cambria Math"/>
                  <w:noProof/>
                </w:rPr>
                <m:t>RC</m:t>
              </m:r>
            </m:oMath>
            <w:r>
              <w:rPr>
                <w:noProof/>
                <w:webHidden/>
              </w:rPr>
              <w:tab/>
            </w:r>
            <w:r>
              <w:rPr>
                <w:noProof/>
                <w:webHidden/>
              </w:rPr>
              <w:fldChar w:fldCharType="begin"/>
            </w:r>
            <w:r>
              <w:rPr>
                <w:noProof/>
                <w:webHidden/>
              </w:rPr>
              <w:instrText xml:space="preserve"> PAGEREF _Toc60837382 \h </w:instrText>
            </w:r>
            <w:r>
              <w:rPr>
                <w:noProof/>
                <w:webHidden/>
              </w:rPr>
            </w:r>
            <w:r>
              <w:rPr>
                <w:noProof/>
                <w:webHidden/>
              </w:rPr>
              <w:fldChar w:fldCharType="separate"/>
            </w:r>
            <w:r w:rsidR="006D2FBF">
              <w:rPr>
                <w:noProof/>
                <w:webHidden/>
              </w:rPr>
              <w:t>9</w:t>
            </w:r>
            <w:r>
              <w:rPr>
                <w:noProof/>
                <w:webHidden/>
              </w:rPr>
              <w:fldChar w:fldCharType="end"/>
            </w:r>
          </w:hyperlink>
        </w:p>
        <w:p w:rsidR="00673FE7" w:rsidRDefault="00673FE7">
          <w:pPr>
            <w:pStyle w:val="TOC3"/>
            <w:tabs>
              <w:tab w:val="right" w:leader="dot" w:pos="9350"/>
            </w:tabs>
            <w:rPr>
              <w:noProof/>
            </w:rPr>
          </w:pPr>
          <w:hyperlink w:anchor="_Toc60837383" w:history="1">
            <m:oMath>
              <m:r>
                <w:rPr>
                  <w:rStyle w:val="Hyperlink"/>
                  <w:rFonts w:ascii="Cambria Math" w:hAnsi="Cambria Math"/>
                  <w:noProof/>
                </w:rPr>
                <m:t>ACA</m:t>
              </m:r>
            </m:oMath>
            <w:r>
              <w:rPr>
                <w:noProof/>
                <w:webHidden/>
              </w:rPr>
              <w:tab/>
            </w:r>
            <w:r>
              <w:rPr>
                <w:noProof/>
                <w:webHidden/>
              </w:rPr>
              <w:fldChar w:fldCharType="begin"/>
            </w:r>
            <w:r>
              <w:rPr>
                <w:noProof/>
                <w:webHidden/>
              </w:rPr>
              <w:instrText xml:space="preserve"> PAGEREF _Toc60837383 \h </w:instrText>
            </w:r>
            <w:r>
              <w:rPr>
                <w:noProof/>
                <w:webHidden/>
              </w:rPr>
            </w:r>
            <w:r>
              <w:rPr>
                <w:noProof/>
                <w:webHidden/>
              </w:rPr>
              <w:fldChar w:fldCharType="separate"/>
            </w:r>
            <w:r w:rsidR="006D2FBF">
              <w:rPr>
                <w:noProof/>
                <w:webHidden/>
              </w:rPr>
              <w:t>10</w:t>
            </w:r>
            <w:r>
              <w:rPr>
                <w:noProof/>
                <w:webHidden/>
              </w:rPr>
              <w:fldChar w:fldCharType="end"/>
            </w:r>
          </w:hyperlink>
        </w:p>
        <w:p w:rsidR="00673FE7" w:rsidRDefault="00673FE7">
          <w:pPr>
            <w:pStyle w:val="TOC3"/>
            <w:tabs>
              <w:tab w:val="right" w:leader="dot" w:pos="9350"/>
            </w:tabs>
            <w:rPr>
              <w:noProof/>
            </w:rPr>
          </w:pPr>
          <w:hyperlink w:anchor="_Toc60837384" w:history="1">
            <m:oMath>
              <m:r>
                <w:rPr>
                  <w:rStyle w:val="Hyperlink"/>
                  <w:rFonts w:ascii="Cambria Math" w:hAnsi="Cambria Math"/>
                  <w:noProof/>
                </w:rPr>
                <m:t>ST</m:t>
              </m:r>
            </m:oMath>
            <w:r>
              <w:rPr>
                <w:noProof/>
                <w:webHidden/>
              </w:rPr>
              <w:tab/>
            </w:r>
            <w:r>
              <w:rPr>
                <w:noProof/>
                <w:webHidden/>
              </w:rPr>
              <w:fldChar w:fldCharType="begin"/>
            </w:r>
            <w:r>
              <w:rPr>
                <w:noProof/>
                <w:webHidden/>
              </w:rPr>
              <w:instrText xml:space="preserve"> PAGEREF _Toc60837384 \h </w:instrText>
            </w:r>
            <w:r>
              <w:rPr>
                <w:noProof/>
                <w:webHidden/>
              </w:rPr>
            </w:r>
            <w:r>
              <w:rPr>
                <w:noProof/>
                <w:webHidden/>
              </w:rPr>
              <w:fldChar w:fldCharType="separate"/>
            </w:r>
            <w:r w:rsidR="006D2FBF">
              <w:rPr>
                <w:noProof/>
                <w:webHidden/>
              </w:rPr>
              <w:t>10</w:t>
            </w:r>
            <w:r>
              <w:rPr>
                <w:noProof/>
                <w:webHidden/>
              </w:rPr>
              <w:fldChar w:fldCharType="end"/>
            </w:r>
          </w:hyperlink>
        </w:p>
        <w:p w:rsidR="00673FE7" w:rsidRDefault="00673FE7">
          <w:pPr>
            <w:pStyle w:val="TOC3"/>
            <w:tabs>
              <w:tab w:val="right" w:leader="dot" w:pos="9350"/>
            </w:tabs>
            <w:rPr>
              <w:noProof/>
            </w:rPr>
          </w:pPr>
          <w:hyperlink w:anchor="_Toc60837385" w:history="1">
            <m:oMath>
              <m:r>
                <w:rPr>
                  <w:rStyle w:val="Hyperlink"/>
                  <w:rFonts w:ascii="Cambria Math" w:hAnsi="Cambria Math"/>
                  <w:noProof/>
                </w:rPr>
                <m:t>RG</m:t>
              </m:r>
            </m:oMath>
            <w:r>
              <w:rPr>
                <w:noProof/>
                <w:webHidden/>
              </w:rPr>
              <w:tab/>
            </w:r>
            <w:r>
              <w:rPr>
                <w:noProof/>
                <w:webHidden/>
              </w:rPr>
              <w:fldChar w:fldCharType="begin"/>
            </w:r>
            <w:r>
              <w:rPr>
                <w:noProof/>
                <w:webHidden/>
              </w:rPr>
              <w:instrText xml:space="preserve"> PAGEREF _Toc60837385 \h </w:instrText>
            </w:r>
            <w:r>
              <w:rPr>
                <w:noProof/>
                <w:webHidden/>
              </w:rPr>
            </w:r>
            <w:r>
              <w:rPr>
                <w:noProof/>
                <w:webHidden/>
              </w:rPr>
              <w:fldChar w:fldCharType="separate"/>
            </w:r>
            <w:r w:rsidR="006D2FBF">
              <w:rPr>
                <w:noProof/>
                <w:webHidden/>
              </w:rPr>
              <w:t>10</w:t>
            </w:r>
            <w:r>
              <w:rPr>
                <w:noProof/>
                <w:webHidden/>
              </w:rPr>
              <w:fldChar w:fldCharType="end"/>
            </w:r>
          </w:hyperlink>
        </w:p>
        <w:p w:rsidR="00673FE7" w:rsidRDefault="00673FE7">
          <w:pPr>
            <w:pStyle w:val="TOC2"/>
            <w:tabs>
              <w:tab w:val="right" w:leader="dot" w:pos="9350"/>
            </w:tabs>
            <w:rPr>
              <w:noProof/>
            </w:rPr>
          </w:pPr>
          <w:hyperlink w:anchor="_Toc60837386" w:history="1">
            <w:r w:rsidRPr="002A48E2">
              <w:rPr>
                <w:rStyle w:val="Hyperlink"/>
                <w:noProof/>
              </w:rPr>
              <w:t>2.6 Scheduling Algorithms</w:t>
            </w:r>
            <w:r>
              <w:rPr>
                <w:noProof/>
                <w:webHidden/>
              </w:rPr>
              <w:tab/>
            </w:r>
            <w:r>
              <w:rPr>
                <w:noProof/>
                <w:webHidden/>
              </w:rPr>
              <w:fldChar w:fldCharType="begin"/>
            </w:r>
            <w:r>
              <w:rPr>
                <w:noProof/>
                <w:webHidden/>
              </w:rPr>
              <w:instrText xml:space="preserve"> PAGEREF _Toc60837386 \h </w:instrText>
            </w:r>
            <w:r>
              <w:rPr>
                <w:noProof/>
                <w:webHidden/>
              </w:rPr>
            </w:r>
            <w:r>
              <w:rPr>
                <w:noProof/>
                <w:webHidden/>
              </w:rPr>
              <w:fldChar w:fldCharType="separate"/>
            </w:r>
            <w:r w:rsidR="006D2FBF">
              <w:rPr>
                <w:noProof/>
                <w:webHidden/>
              </w:rPr>
              <w:t>10</w:t>
            </w:r>
            <w:r>
              <w:rPr>
                <w:noProof/>
                <w:webHidden/>
              </w:rPr>
              <w:fldChar w:fldCharType="end"/>
            </w:r>
          </w:hyperlink>
        </w:p>
        <w:p w:rsidR="00673FE7" w:rsidRDefault="00673FE7">
          <w:pPr>
            <w:pStyle w:val="TOC3"/>
            <w:tabs>
              <w:tab w:val="right" w:leader="dot" w:pos="9350"/>
            </w:tabs>
            <w:rPr>
              <w:noProof/>
            </w:rPr>
          </w:pPr>
          <w:hyperlink w:anchor="_Toc60837387" w:history="1">
            <w:r w:rsidRPr="002A48E2">
              <w:rPr>
                <w:rStyle w:val="Hyperlink"/>
                <w:noProof/>
              </w:rPr>
              <w:t>Locking Scheduler</w:t>
            </w:r>
            <w:r>
              <w:rPr>
                <w:noProof/>
                <w:webHidden/>
              </w:rPr>
              <w:tab/>
            </w:r>
            <w:r>
              <w:rPr>
                <w:noProof/>
                <w:webHidden/>
              </w:rPr>
              <w:fldChar w:fldCharType="begin"/>
            </w:r>
            <w:r>
              <w:rPr>
                <w:noProof/>
                <w:webHidden/>
              </w:rPr>
              <w:instrText xml:space="preserve"> PAGEREF _Toc60837387 \h </w:instrText>
            </w:r>
            <w:r>
              <w:rPr>
                <w:noProof/>
                <w:webHidden/>
              </w:rPr>
            </w:r>
            <w:r>
              <w:rPr>
                <w:noProof/>
                <w:webHidden/>
              </w:rPr>
              <w:fldChar w:fldCharType="separate"/>
            </w:r>
            <w:r w:rsidR="006D2FBF">
              <w:rPr>
                <w:noProof/>
                <w:webHidden/>
              </w:rPr>
              <w:t>10</w:t>
            </w:r>
            <w:r>
              <w:rPr>
                <w:noProof/>
                <w:webHidden/>
              </w:rPr>
              <w:fldChar w:fldCharType="end"/>
            </w:r>
          </w:hyperlink>
        </w:p>
        <w:p w:rsidR="00673FE7" w:rsidRDefault="00673FE7">
          <w:pPr>
            <w:pStyle w:val="TOC3"/>
            <w:tabs>
              <w:tab w:val="right" w:leader="dot" w:pos="9350"/>
            </w:tabs>
            <w:rPr>
              <w:noProof/>
            </w:rPr>
          </w:pPr>
          <w:hyperlink w:anchor="_Toc60837388" w:history="1">
            <w:r w:rsidRPr="002A48E2">
              <w:rPr>
                <w:rStyle w:val="Hyperlink"/>
                <w:noProof/>
              </w:rPr>
              <w:t>Two Phase Locking (2PL)</w:t>
            </w:r>
            <w:r>
              <w:rPr>
                <w:noProof/>
                <w:webHidden/>
              </w:rPr>
              <w:tab/>
            </w:r>
            <w:r>
              <w:rPr>
                <w:noProof/>
                <w:webHidden/>
              </w:rPr>
              <w:fldChar w:fldCharType="begin"/>
            </w:r>
            <w:r>
              <w:rPr>
                <w:noProof/>
                <w:webHidden/>
              </w:rPr>
              <w:instrText xml:space="preserve"> PAGEREF _Toc60837388 \h </w:instrText>
            </w:r>
            <w:r>
              <w:rPr>
                <w:noProof/>
                <w:webHidden/>
              </w:rPr>
            </w:r>
            <w:r>
              <w:rPr>
                <w:noProof/>
                <w:webHidden/>
              </w:rPr>
              <w:fldChar w:fldCharType="separate"/>
            </w:r>
            <w:r w:rsidR="006D2FBF">
              <w:rPr>
                <w:noProof/>
                <w:webHidden/>
              </w:rPr>
              <w:t>11</w:t>
            </w:r>
            <w:r>
              <w:rPr>
                <w:noProof/>
                <w:webHidden/>
              </w:rPr>
              <w:fldChar w:fldCharType="end"/>
            </w:r>
          </w:hyperlink>
        </w:p>
        <w:p w:rsidR="00673FE7" w:rsidRDefault="00673FE7">
          <w:pPr>
            <w:pStyle w:val="TOC3"/>
            <w:tabs>
              <w:tab w:val="right" w:leader="dot" w:pos="9350"/>
            </w:tabs>
            <w:rPr>
              <w:noProof/>
            </w:rPr>
          </w:pPr>
          <w:hyperlink w:anchor="_Toc60837389" w:history="1">
            <w:r w:rsidRPr="002A48E2">
              <w:rPr>
                <w:rStyle w:val="Hyperlink"/>
                <w:noProof/>
              </w:rPr>
              <w:t>Multi-Granularity Locking (MGL)</w:t>
            </w:r>
            <w:r>
              <w:rPr>
                <w:noProof/>
                <w:webHidden/>
              </w:rPr>
              <w:tab/>
            </w:r>
            <w:r>
              <w:rPr>
                <w:noProof/>
                <w:webHidden/>
              </w:rPr>
              <w:fldChar w:fldCharType="begin"/>
            </w:r>
            <w:r>
              <w:rPr>
                <w:noProof/>
                <w:webHidden/>
              </w:rPr>
              <w:instrText xml:space="preserve"> PAGEREF _Toc60837389 \h </w:instrText>
            </w:r>
            <w:r>
              <w:rPr>
                <w:noProof/>
                <w:webHidden/>
              </w:rPr>
            </w:r>
            <w:r>
              <w:rPr>
                <w:noProof/>
                <w:webHidden/>
              </w:rPr>
              <w:fldChar w:fldCharType="separate"/>
            </w:r>
            <w:r w:rsidR="006D2FBF">
              <w:rPr>
                <w:noProof/>
                <w:webHidden/>
              </w:rPr>
              <w:t>12</w:t>
            </w:r>
            <w:r>
              <w:rPr>
                <w:noProof/>
                <w:webHidden/>
              </w:rPr>
              <w:fldChar w:fldCharType="end"/>
            </w:r>
          </w:hyperlink>
        </w:p>
        <w:p w:rsidR="00673FE7" w:rsidRDefault="00673FE7">
          <w:pPr>
            <w:pStyle w:val="TOC3"/>
            <w:tabs>
              <w:tab w:val="right" w:leader="dot" w:pos="9350"/>
            </w:tabs>
            <w:rPr>
              <w:noProof/>
            </w:rPr>
          </w:pPr>
          <w:hyperlink w:anchor="_Toc60837390" w:history="1">
            <w:r w:rsidRPr="002A48E2">
              <w:rPr>
                <w:rStyle w:val="Hyperlink"/>
                <w:noProof/>
              </w:rPr>
              <w:t>Index Locking</w:t>
            </w:r>
            <w:r>
              <w:rPr>
                <w:noProof/>
                <w:webHidden/>
              </w:rPr>
              <w:tab/>
            </w:r>
            <w:r>
              <w:rPr>
                <w:noProof/>
                <w:webHidden/>
              </w:rPr>
              <w:fldChar w:fldCharType="begin"/>
            </w:r>
            <w:r>
              <w:rPr>
                <w:noProof/>
                <w:webHidden/>
              </w:rPr>
              <w:instrText xml:space="preserve"> PAGEREF _Toc60837390 \h </w:instrText>
            </w:r>
            <w:r>
              <w:rPr>
                <w:noProof/>
                <w:webHidden/>
              </w:rPr>
            </w:r>
            <w:r>
              <w:rPr>
                <w:noProof/>
                <w:webHidden/>
              </w:rPr>
              <w:fldChar w:fldCharType="separate"/>
            </w:r>
            <w:r w:rsidR="006D2FBF">
              <w:rPr>
                <w:noProof/>
                <w:webHidden/>
              </w:rPr>
              <w:t>12</w:t>
            </w:r>
            <w:r>
              <w:rPr>
                <w:noProof/>
                <w:webHidden/>
              </w:rPr>
              <w:fldChar w:fldCharType="end"/>
            </w:r>
          </w:hyperlink>
        </w:p>
        <w:p w:rsidR="00673FE7" w:rsidRDefault="00673FE7">
          <w:pPr>
            <w:pStyle w:val="TOC3"/>
            <w:tabs>
              <w:tab w:val="right" w:leader="dot" w:pos="9350"/>
            </w:tabs>
            <w:rPr>
              <w:noProof/>
            </w:rPr>
          </w:pPr>
          <w:hyperlink w:anchor="_Toc60837391" w:history="1">
            <w:r w:rsidRPr="002A48E2">
              <w:rPr>
                <w:rStyle w:val="Hyperlink"/>
                <w:noProof/>
              </w:rPr>
              <w:t>B+ Trees and the Simple Locking Algorithm</w:t>
            </w:r>
            <w:r>
              <w:rPr>
                <w:noProof/>
                <w:webHidden/>
              </w:rPr>
              <w:tab/>
            </w:r>
            <w:r>
              <w:rPr>
                <w:noProof/>
                <w:webHidden/>
              </w:rPr>
              <w:fldChar w:fldCharType="begin"/>
            </w:r>
            <w:r>
              <w:rPr>
                <w:noProof/>
                <w:webHidden/>
              </w:rPr>
              <w:instrText xml:space="preserve"> PAGEREF _Toc60837391 \h </w:instrText>
            </w:r>
            <w:r>
              <w:rPr>
                <w:noProof/>
                <w:webHidden/>
              </w:rPr>
            </w:r>
            <w:r>
              <w:rPr>
                <w:noProof/>
                <w:webHidden/>
              </w:rPr>
              <w:fldChar w:fldCharType="separate"/>
            </w:r>
            <w:r w:rsidR="006D2FBF">
              <w:rPr>
                <w:noProof/>
                <w:webHidden/>
              </w:rPr>
              <w:t>13</w:t>
            </w:r>
            <w:r>
              <w:rPr>
                <w:noProof/>
                <w:webHidden/>
              </w:rPr>
              <w:fldChar w:fldCharType="end"/>
            </w:r>
          </w:hyperlink>
        </w:p>
        <w:p w:rsidR="00673FE7" w:rsidRDefault="00673FE7">
          <w:pPr>
            <w:pStyle w:val="TOC2"/>
            <w:tabs>
              <w:tab w:val="right" w:leader="dot" w:pos="9350"/>
            </w:tabs>
            <w:rPr>
              <w:noProof/>
            </w:rPr>
          </w:pPr>
          <w:hyperlink w:anchor="_Toc60837392" w:history="1">
            <w:r w:rsidRPr="002A48E2">
              <w:rPr>
                <w:rStyle w:val="Hyperlink"/>
                <w:noProof/>
              </w:rPr>
              <w:t>2.7 Recovery Protocols</w:t>
            </w:r>
            <w:r>
              <w:rPr>
                <w:noProof/>
                <w:webHidden/>
              </w:rPr>
              <w:tab/>
            </w:r>
            <w:r>
              <w:rPr>
                <w:noProof/>
                <w:webHidden/>
              </w:rPr>
              <w:fldChar w:fldCharType="begin"/>
            </w:r>
            <w:r>
              <w:rPr>
                <w:noProof/>
                <w:webHidden/>
              </w:rPr>
              <w:instrText xml:space="preserve"> PAGEREF _Toc60837392 \h </w:instrText>
            </w:r>
            <w:r>
              <w:rPr>
                <w:noProof/>
                <w:webHidden/>
              </w:rPr>
            </w:r>
            <w:r>
              <w:rPr>
                <w:noProof/>
                <w:webHidden/>
              </w:rPr>
              <w:fldChar w:fldCharType="separate"/>
            </w:r>
            <w:r w:rsidR="006D2FBF">
              <w:rPr>
                <w:noProof/>
                <w:webHidden/>
              </w:rPr>
              <w:t>15</w:t>
            </w:r>
            <w:r>
              <w:rPr>
                <w:noProof/>
                <w:webHidden/>
              </w:rPr>
              <w:fldChar w:fldCharType="end"/>
            </w:r>
          </w:hyperlink>
        </w:p>
        <w:p w:rsidR="00673FE7" w:rsidRDefault="00673FE7">
          <w:pPr>
            <w:pStyle w:val="TOC3"/>
            <w:tabs>
              <w:tab w:val="right" w:leader="dot" w:pos="9350"/>
            </w:tabs>
            <w:rPr>
              <w:noProof/>
            </w:rPr>
          </w:pPr>
          <w:hyperlink w:anchor="_Toc60837393" w:history="1">
            <w:r w:rsidRPr="002A48E2">
              <w:rPr>
                <w:rStyle w:val="Hyperlink"/>
                <w:noProof/>
              </w:rPr>
              <w:t>ARIES</w:t>
            </w:r>
            <w:r>
              <w:rPr>
                <w:noProof/>
                <w:webHidden/>
              </w:rPr>
              <w:tab/>
            </w:r>
            <w:r>
              <w:rPr>
                <w:noProof/>
                <w:webHidden/>
              </w:rPr>
              <w:fldChar w:fldCharType="begin"/>
            </w:r>
            <w:r>
              <w:rPr>
                <w:noProof/>
                <w:webHidden/>
              </w:rPr>
              <w:instrText xml:space="preserve"> PAGEREF _Toc60837393 \h </w:instrText>
            </w:r>
            <w:r>
              <w:rPr>
                <w:noProof/>
                <w:webHidden/>
              </w:rPr>
            </w:r>
            <w:r>
              <w:rPr>
                <w:noProof/>
                <w:webHidden/>
              </w:rPr>
              <w:fldChar w:fldCharType="separate"/>
            </w:r>
            <w:r w:rsidR="006D2FBF">
              <w:rPr>
                <w:noProof/>
                <w:webHidden/>
              </w:rPr>
              <w:t>17</w:t>
            </w:r>
            <w:r>
              <w:rPr>
                <w:noProof/>
                <w:webHidden/>
              </w:rPr>
              <w:fldChar w:fldCharType="end"/>
            </w:r>
          </w:hyperlink>
        </w:p>
        <w:p w:rsidR="00673FE7" w:rsidRDefault="00673FE7">
          <w:pPr>
            <w:pStyle w:val="TOC2"/>
            <w:tabs>
              <w:tab w:val="right" w:leader="dot" w:pos="9350"/>
            </w:tabs>
            <w:rPr>
              <w:noProof/>
            </w:rPr>
          </w:pPr>
          <w:hyperlink w:anchor="_Toc60837394" w:history="1">
            <w:r w:rsidRPr="002A48E2">
              <w:rPr>
                <w:rStyle w:val="Hyperlink"/>
                <w:noProof/>
              </w:rPr>
              <w:t>2.8 Distributed Transactions and the CAP Theorem</w:t>
            </w:r>
            <w:r>
              <w:rPr>
                <w:noProof/>
                <w:webHidden/>
              </w:rPr>
              <w:tab/>
            </w:r>
            <w:r>
              <w:rPr>
                <w:noProof/>
                <w:webHidden/>
              </w:rPr>
              <w:fldChar w:fldCharType="begin"/>
            </w:r>
            <w:r>
              <w:rPr>
                <w:noProof/>
                <w:webHidden/>
              </w:rPr>
              <w:instrText xml:space="preserve"> PAGEREF _Toc60837394 \h </w:instrText>
            </w:r>
            <w:r>
              <w:rPr>
                <w:noProof/>
                <w:webHidden/>
              </w:rPr>
            </w:r>
            <w:r>
              <w:rPr>
                <w:noProof/>
                <w:webHidden/>
              </w:rPr>
              <w:fldChar w:fldCharType="separate"/>
            </w:r>
            <w:r w:rsidR="006D2FBF">
              <w:rPr>
                <w:noProof/>
                <w:webHidden/>
              </w:rPr>
              <w:t>19</w:t>
            </w:r>
            <w:r>
              <w:rPr>
                <w:noProof/>
                <w:webHidden/>
              </w:rPr>
              <w:fldChar w:fldCharType="end"/>
            </w:r>
          </w:hyperlink>
        </w:p>
        <w:p w:rsidR="00673FE7" w:rsidRDefault="00673FE7">
          <w:pPr>
            <w:pStyle w:val="TOC3"/>
            <w:tabs>
              <w:tab w:val="right" w:leader="dot" w:pos="9350"/>
            </w:tabs>
            <w:rPr>
              <w:noProof/>
            </w:rPr>
          </w:pPr>
          <w:hyperlink w:anchor="_Toc60837395" w:history="1">
            <w:r w:rsidRPr="002A48E2">
              <w:rPr>
                <w:rStyle w:val="Hyperlink"/>
                <w:noProof/>
              </w:rPr>
              <w:t>CAP Theorem</w:t>
            </w:r>
            <w:r>
              <w:rPr>
                <w:noProof/>
                <w:webHidden/>
              </w:rPr>
              <w:tab/>
            </w:r>
            <w:r>
              <w:rPr>
                <w:noProof/>
                <w:webHidden/>
              </w:rPr>
              <w:fldChar w:fldCharType="begin"/>
            </w:r>
            <w:r>
              <w:rPr>
                <w:noProof/>
                <w:webHidden/>
              </w:rPr>
              <w:instrText xml:space="preserve"> PAGEREF _Toc60837395 \h </w:instrText>
            </w:r>
            <w:r>
              <w:rPr>
                <w:noProof/>
                <w:webHidden/>
              </w:rPr>
            </w:r>
            <w:r>
              <w:rPr>
                <w:noProof/>
                <w:webHidden/>
              </w:rPr>
              <w:fldChar w:fldCharType="separate"/>
            </w:r>
            <w:r w:rsidR="006D2FBF">
              <w:rPr>
                <w:noProof/>
                <w:webHidden/>
              </w:rPr>
              <w:t>19</w:t>
            </w:r>
            <w:r>
              <w:rPr>
                <w:noProof/>
                <w:webHidden/>
              </w:rPr>
              <w:fldChar w:fldCharType="end"/>
            </w:r>
          </w:hyperlink>
        </w:p>
        <w:p w:rsidR="00673FE7" w:rsidRDefault="00673FE7">
          <w:pPr>
            <w:pStyle w:val="TOC1"/>
            <w:tabs>
              <w:tab w:val="right" w:leader="dot" w:pos="9350"/>
            </w:tabs>
            <w:rPr>
              <w:noProof/>
            </w:rPr>
          </w:pPr>
          <w:hyperlink w:anchor="_Toc60837396" w:history="1">
            <w:r w:rsidRPr="002A48E2">
              <w:rPr>
                <w:rStyle w:val="Hyperlink"/>
                <w:noProof/>
              </w:rPr>
              <w:t>3. Relational Queries</w:t>
            </w:r>
            <w:r>
              <w:rPr>
                <w:noProof/>
                <w:webHidden/>
              </w:rPr>
              <w:tab/>
            </w:r>
            <w:r>
              <w:rPr>
                <w:noProof/>
                <w:webHidden/>
              </w:rPr>
              <w:fldChar w:fldCharType="begin"/>
            </w:r>
            <w:r>
              <w:rPr>
                <w:noProof/>
                <w:webHidden/>
              </w:rPr>
              <w:instrText xml:space="preserve"> PAGEREF _Toc60837396 \h </w:instrText>
            </w:r>
            <w:r>
              <w:rPr>
                <w:noProof/>
                <w:webHidden/>
              </w:rPr>
            </w:r>
            <w:r>
              <w:rPr>
                <w:noProof/>
                <w:webHidden/>
              </w:rPr>
              <w:fldChar w:fldCharType="separate"/>
            </w:r>
            <w:r w:rsidR="006D2FBF">
              <w:rPr>
                <w:noProof/>
                <w:webHidden/>
              </w:rPr>
              <w:t>20</w:t>
            </w:r>
            <w:r>
              <w:rPr>
                <w:noProof/>
                <w:webHidden/>
              </w:rPr>
              <w:fldChar w:fldCharType="end"/>
            </w:r>
          </w:hyperlink>
        </w:p>
        <w:p w:rsidR="00673FE7" w:rsidRDefault="00673FE7">
          <w:pPr>
            <w:pStyle w:val="TOC2"/>
            <w:tabs>
              <w:tab w:val="right" w:leader="dot" w:pos="9350"/>
            </w:tabs>
            <w:rPr>
              <w:noProof/>
            </w:rPr>
          </w:pPr>
          <w:hyperlink w:anchor="_Toc60837397" w:history="1">
            <w:r w:rsidRPr="002A48E2">
              <w:rPr>
                <w:rStyle w:val="Hyperlink"/>
                <w:noProof/>
              </w:rPr>
              <w:t>3.1 Implementing Single-Relational Operators</w:t>
            </w:r>
            <w:r>
              <w:rPr>
                <w:noProof/>
                <w:webHidden/>
              </w:rPr>
              <w:tab/>
            </w:r>
            <w:r>
              <w:rPr>
                <w:noProof/>
                <w:webHidden/>
              </w:rPr>
              <w:fldChar w:fldCharType="begin"/>
            </w:r>
            <w:r>
              <w:rPr>
                <w:noProof/>
                <w:webHidden/>
              </w:rPr>
              <w:instrText xml:space="preserve"> PAGEREF _Toc60837397 \h </w:instrText>
            </w:r>
            <w:r>
              <w:rPr>
                <w:noProof/>
                <w:webHidden/>
              </w:rPr>
            </w:r>
            <w:r>
              <w:rPr>
                <w:noProof/>
                <w:webHidden/>
              </w:rPr>
              <w:fldChar w:fldCharType="separate"/>
            </w:r>
            <w:r w:rsidR="006D2FBF">
              <w:rPr>
                <w:noProof/>
                <w:webHidden/>
              </w:rPr>
              <w:t>21</w:t>
            </w:r>
            <w:r>
              <w:rPr>
                <w:noProof/>
                <w:webHidden/>
              </w:rPr>
              <w:fldChar w:fldCharType="end"/>
            </w:r>
          </w:hyperlink>
        </w:p>
        <w:p w:rsidR="00673FE7" w:rsidRDefault="00673FE7">
          <w:pPr>
            <w:pStyle w:val="TOC2"/>
            <w:tabs>
              <w:tab w:val="right" w:leader="dot" w:pos="9350"/>
            </w:tabs>
            <w:rPr>
              <w:noProof/>
            </w:rPr>
          </w:pPr>
          <w:hyperlink w:anchor="_Toc60837398" w:history="1">
            <w:r w:rsidRPr="002A48E2">
              <w:rPr>
                <w:rStyle w:val="Hyperlink"/>
                <w:noProof/>
              </w:rPr>
              <w:t>3.2 Join Algorithms</w:t>
            </w:r>
            <w:r>
              <w:rPr>
                <w:noProof/>
                <w:webHidden/>
              </w:rPr>
              <w:tab/>
            </w:r>
            <w:r>
              <w:rPr>
                <w:noProof/>
                <w:webHidden/>
              </w:rPr>
              <w:fldChar w:fldCharType="begin"/>
            </w:r>
            <w:r>
              <w:rPr>
                <w:noProof/>
                <w:webHidden/>
              </w:rPr>
              <w:instrText xml:space="preserve"> PAGEREF _Toc60837398 \h </w:instrText>
            </w:r>
            <w:r>
              <w:rPr>
                <w:noProof/>
                <w:webHidden/>
              </w:rPr>
            </w:r>
            <w:r>
              <w:rPr>
                <w:noProof/>
                <w:webHidden/>
              </w:rPr>
              <w:fldChar w:fldCharType="separate"/>
            </w:r>
            <w:r w:rsidR="006D2FBF">
              <w:rPr>
                <w:noProof/>
                <w:webHidden/>
              </w:rPr>
              <w:t>21</w:t>
            </w:r>
            <w:r>
              <w:rPr>
                <w:noProof/>
                <w:webHidden/>
              </w:rPr>
              <w:fldChar w:fldCharType="end"/>
            </w:r>
          </w:hyperlink>
        </w:p>
        <w:p w:rsidR="00673FE7" w:rsidRDefault="00673FE7">
          <w:pPr>
            <w:pStyle w:val="TOC3"/>
            <w:tabs>
              <w:tab w:val="right" w:leader="dot" w:pos="9350"/>
            </w:tabs>
            <w:rPr>
              <w:noProof/>
            </w:rPr>
          </w:pPr>
          <w:hyperlink w:anchor="_Toc60837399" w:history="1">
            <w:r w:rsidRPr="002A48E2">
              <w:rPr>
                <w:rStyle w:val="Hyperlink"/>
                <w:noProof/>
              </w:rPr>
              <w:t>Simple Nested Loop</w:t>
            </w:r>
            <w:r>
              <w:rPr>
                <w:noProof/>
                <w:webHidden/>
              </w:rPr>
              <w:tab/>
            </w:r>
            <w:r>
              <w:rPr>
                <w:noProof/>
                <w:webHidden/>
              </w:rPr>
              <w:fldChar w:fldCharType="begin"/>
            </w:r>
            <w:r>
              <w:rPr>
                <w:noProof/>
                <w:webHidden/>
              </w:rPr>
              <w:instrText xml:space="preserve"> PAGEREF _Toc60837399 \h </w:instrText>
            </w:r>
            <w:r>
              <w:rPr>
                <w:noProof/>
                <w:webHidden/>
              </w:rPr>
            </w:r>
            <w:r>
              <w:rPr>
                <w:noProof/>
                <w:webHidden/>
              </w:rPr>
              <w:fldChar w:fldCharType="separate"/>
            </w:r>
            <w:r w:rsidR="006D2FBF">
              <w:rPr>
                <w:noProof/>
                <w:webHidden/>
              </w:rPr>
              <w:t>21</w:t>
            </w:r>
            <w:r>
              <w:rPr>
                <w:noProof/>
                <w:webHidden/>
              </w:rPr>
              <w:fldChar w:fldCharType="end"/>
            </w:r>
          </w:hyperlink>
        </w:p>
        <w:p w:rsidR="00673FE7" w:rsidRDefault="00673FE7">
          <w:pPr>
            <w:pStyle w:val="TOC3"/>
            <w:tabs>
              <w:tab w:val="right" w:leader="dot" w:pos="9350"/>
            </w:tabs>
            <w:rPr>
              <w:noProof/>
            </w:rPr>
          </w:pPr>
          <w:hyperlink w:anchor="_Toc60837400" w:history="1">
            <w:r w:rsidRPr="002A48E2">
              <w:rPr>
                <w:rStyle w:val="Hyperlink"/>
                <w:noProof/>
              </w:rPr>
              <w:t>Block Nested Loop Join</w:t>
            </w:r>
            <w:r>
              <w:rPr>
                <w:noProof/>
                <w:webHidden/>
              </w:rPr>
              <w:tab/>
            </w:r>
            <w:r>
              <w:rPr>
                <w:noProof/>
                <w:webHidden/>
              </w:rPr>
              <w:fldChar w:fldCharType="begin"/>
            </w:r>
            <w:r>
              <w:rPr>
                <w:noProof/>
                <w:webHidden/>
              </w:rPr>
              <w:instrText xml:space="preserve"> PAGEREF _Toc60837400 \h </w:instrText>
            </w:r>
            <w:r>
              <w:rPr>
                <w:noProof/>
                <w:webHidden/>
              </w:rPr>
            </w:r>
            <w:r>
              <w:rPr>
                <w:noProof/>
                <w:webHidden/>
              </w:rPr>
              <w:fldChar w:fldCharType="separate"/>
            </w:r>
            <w:r w:rsidR="006D2FBF">
              <w:rPr>
                <w:noProof/>
                <w:webHidden/>
              </w:rPr>
              <w:t>21</w:t>
            </w:r>
            <w:r>
              <w:rPr>
                <w:noProof/>
                <w:webHidden/>
              </w:rPr>
              <w:fldChar w:fldCharType="end"/>
            </w:r>
          </w:hyperlink>
        </w:p>
        <w:p w:rsidR="00673FE7" w:rsidRDefault="00673FE7">
          <w:pPr>
            <w:pStyle w:val="TOC3"/>
            <w:tabs>
              <w:tab w:val="right" w:leader="dot" w:pos="9350"/>
            </w:tabs>
            <w:rPr>
              <w:noProof/>
            </w:rPr>
          </w:pPr>
          <w:hyperlink w:anchor="_Toc60837401" w:history="1">
            <w:r w:rsidRPr="002A48E2">
              <w:rPr>
                <w:rStyle w:val="Hyperlink"/>
                <w:noProof/>
              </w:rPr>
              <w:t>Index Nested Loop Join</w:t>
            </w:r>
            <w:r>
              <w:rPr>
                <w:noProof/>
                <w:webHidden/>
              </w:rPr>
              <w:tab/>
            </w:r>
            <w:r>
              <w:rPr>
                <w:noProof/>
                <w:webHidden/>
              </w:rPr>
              <w:fldChar w:fldCharType="begin"/>
            </w:r>
            <w:r>
              <w:rPr>
                <w:noProof/>
                <w:webHidden/>
              </w:rPr>
              <w:instrText xml:space="preserve"> PAGEREF _Toc60837401 \h </w:instrText>
            </w:r>
            <w:r>
              <w:rPr>
                <w:noProof/>
                <w:webHidden/>
              </w:rPr>
            </w:r>
            <w:r>
              <w:rPr>
                <w:noProof/>
                <w:webHidden/>
              </w:rPr>
              <w:fldChar w:fldCharType="separate"/>
            </w:r>
            <w:r w:rsidR="006D2FBF">
              <w:rPr>
                <w:noProof/>
                <w:webHidden/>
              </w:rPr>
              <w:t>22</w:t>
            </w:r>
            <w:r>
              <w:rPr>
                <w:noProof/>
                <w:webHidden/>
              </w:rPr>
              <w:fldChar w:fldCharType="end"/>
            </w:r>
          </w:hyperlink>
        </w:p>
        <w:p w:rsidR="00673FE7" w:rsidRDefault="00673FE7">
          <w:pPr>
            <w:pStyle w:val="TOC3"/>
            <w:tabs>
              <w:tab w:val="right" w:leader="dot" w:pos="9350"/>
            </w:tabs>
            <w:rPr>
              <w:noProof/>
            </w:rPr>
          </w:pPr>
          <w:hyperlink w:anchor="_Toc60837402" w:history="1">
            <w:r w:rsidRPr="002A48E2">
              <w:rPr>
                <w:rStyle w:val="Hyperlink"/>
                <w:noProof/>
              </w:rPr>
              <w:t>Sort-Merge Join</w:t>
            </w:r>
            <w:r>
              <w:rPr>
                <w:noProof/>
                <w:webHidden/>
              </w:rPr>
              <w:tab/>
            </w:r>
            <w:r>
              <w:rPr>
                <w:noProof/>
                <w:webHidden/>
              </w:rPr>
              <w:fldChar w:fldCharType="begin"/>
            </w:r>
            <w:r>
              <w:rPr>
                <w:noProof/>
                <w:webHidden/>
              </w:rPr>
              <w:instrText xml:space="preserve"> PAGEREF _Toc60837402 \h </w:instrText>
            </w:r>
            <w:r>
              <w:rPr>
                <w:noProof/>
                <w:webHidden/>
              </w:rPr>
            </w:r>
            <w:r>
              <w:rPr>
                <w:noProof/>
                <w:webHidden/>
              </w:rPr>
              <w:fldChar w:fldCharType="separate"/>
            </w:r>
            <w:r w:rsidR="006D2FBF">
              <w:rPr>
                <w:noProof/>
                <w:webHidden/>
              </w:rPr>
              <w:t>22</w:t>
            </w:r>
            <w:r>
              <w:rPr>
                <w:noProof/>
                <w:webHidden/>
              </w:rPr>
              <w:fldChar w:fldCharType="end"/>
            </w:r>
          </w:hyperlink>
        </w:p>
        <w:p w:rsidR="00673FE7" w:rsidRDefault="00673FE7">
          <w:pPr>
            <w:pStyle w:val="TOC3"/>
            <w:tabs>
              <w:tab w:val="right" w:leader="dot" w:pos="9350"/>
            </w:tabs>
            <w:rPr>
              <w:noProof/>
            </w:rPr>
          </w:pPr>
          <w:hyperlink w:anchor="_Toc60837403" w:history="1">
            <w:r w:rsidRPr="002A48E2">
              <w:rPr>
                <w:rStyle w:val="Hyperlink"/>
                <w:noProof/>
              </w:rPr>
              <w:t>Hash Join</w:t>
            </w:r>
            <w:r>
              <w:rPr>
                <w:noProof/>
                <w:webHidden/>
              </w:rPr>
              <w:tab/>
            </w:r>
            <w:r>
              <w:rPr>
                <w:noProof/>
                <w:webHidden/>
              </w:rPr>
              <w:fldChar w:fldCharType="begin"/>
            </w:r>
            <w:r>
              <w:rPr>
                <w:noProof/>
                <w:webHidden/>
              </w:rPr>
              <w:instrText xml:space="preserve"> PAGEREF _Toc60837403 \h </w:instrText>
            </w:r>
            <w:r>
              <w:rPr>
                <w:noProof/>
                <w:webHidden/>
              </w:rPr>
            </w:r>
            <w:r>
              <w:rPr>
                <w:noProof/>
                <w:webHidden/>
              </w:rPr>
              <w:fldChar w:fldCharType="separate"/>
            </w:r>
            <w:r w:rsidR="006D2FBF">
              <w:rPr>
                <w:noProof/>
                <w:webHidden/>
              </w:rPr>
              <w:t>22</w:t>
            </w:r>
            <w:r>
              <w:rPr>
                <w:noProof/>
                <w:webHidden/>
              </w:rPr>
              <w:fldChar w:fldCharType="end"/>
            </w:r>
          </w:hyperlink>
        </w:p>
        <w:p w:rsidR="00673FE7" w:rsidRDefault="00673FE7">
          <w:pPr>
            <w:pStyle w:val="TOC2"/>
            <w:tabs>
              <w:tab w:val="right" w:leader="dot" w:pos="9350"/>
            </w:tabs>
            <w:rPr>
              <w:noProof/>
            </w:rPr>
          </w:pPr>
          <w:hyperlink w:anchor="_Toc60837404" w:history="1">
            <w:r w:rsidRPr="002A48E2">
              <w:rPr>
                <w:rStyle w:val="Hyperlink"/>
                <w:noProof/>
              </w:rPr>
              <w:t>3.3 Tableaus</w:t>
            </w:r>
            <w:r>
              <w:rPr>
                <w:noProof/>
                <w:webHidden/>
              </w:rPr>
              <w:tab/>
            </w:r>
            <w:r>
              <w:rPr>
                <w:noProof/>
                <w:webHidden/>
              </w:rPr>
              <w:fldChar w:fldCharType="begin"/>
            </w:r>
            <w:r>
              <w:rPr>
                <w:noProof/>
                <w:webHidden/>
              </w:rPr>
              <w:instrText xml:space="preserve"> PAGEREF _Toc60837404 \h </w:instrText>
            </w:r>
            <w:r>
              <w:rPr>
                <w:noProof/>
                <w:webHidden/>
              </w:rPr>
            </w:r>
            <w:r>
              <w:rPr>
                <w:noProof/>
                <w:webHidden/>
              </w:rPr>
              <w:fldChar w:fldCharType="separate"/>
            </w:r>
            <w:r w:rsidR="006D2FBF">
              <w:rPr>
                <w:noProof/>
                <w:webHidden/>
              </w:rPr>
              <w:t>23</w:t>
            </w:r>
            <w:r>
              <w:rPr>
                <w:noProof/>
                <w:webHidden/>
              </w:rPr>
              <w:fldChar w:fldCharType="end"/>
            </w:r>
          </w:hyperlink>
        </w:p>
        <w:p w:rsidR="00673FE7" w:rsidRDefault="00673FE7">
          <w:pPr>
            <w:pStyle w:val="TOC3"/>
            <w:tabs>
              <w:tab w:val="right" w:leader="dot" w:pos="9350"/>
            </w:tabs>
            <w:rPr>
              <w:noProof/>
            </w:rPr>
          </w:pPr>
          <w:hyperlink w:anchor="_Toc60837405" w:history="1">
            <w:r w:rsidRPr="002A48E2">
              <w:rPr>
                <w:rStyle w:val="Hyperlink"/>
                <w:noProof/>
              </w:rPr>
              <w:t>Tableau Method: Example</w:t>
            </w:r>
            <w:r>
              <w:rPr>
                <w:noProof/>
                <w:webHidden/>
              </w:rPr>
              <w:tab/>
            </w:r>
            <w:r>
              <w:rPr>
                <w:noProof/>
                <w:webHidden/>
              </w:rPr>
              <w:fldChar w:fldCharType="begin"/>
            </w:r>
            <w:r>
              <w:rPr>
                <w:noProof/>
                <w:webHidden/>
              </w:rPr>
              <w:instrText xml:space="preserve"> PAGEREF _Toc60837405 \h </w:instrText>
            </w:r>
            <w:r>
              <w:rPr>
                <w:noProof/>
                <w:webHidden/>
              </w:rPr>
            </w:r>
            <w:r>
              <w:rPr>
                <w:noProof/>
                <w:webHidden/>
              </w:rPr>
              <w:fldChar w:fldCharType="separate"/>
            </w:r>
            <w:r w:rsidR="006D2FBF">
              <w:rPr>
                <w:noProof/>
                <w:webHidden/>
              </w:rPr>
              <w:t>23</w:t>
            </w:r>
            <w:r>
              <w:rPr>
                <w:noProof/>
                <w:webHidden/>
              </w:rPr>
              <w:fldChar w:fldCharType="end"/>
            </w:r>
          </w:hyperlink>
        </w:p>
        <w:p w:rsidR="00673FE7" w:rsidRDefault="00673FE7">
          <w:pPr>
            <w:pStyle w:val="TOC3"/>
            <w:tabs>
              <w:tab w:val="right" w:leader="dot" w:pos="9350"/>
            </w:tabs>
            <w:rPr>
              <w:noProof/>
            </w:rPr>
          </w:pPr>
          <w:hyperlink w:anchor="_Toc60837406" w:history="1">
            <w:r w:rsidRPr="002A48E2">
              <w:rPr>
                <w:rStyle w:val="Hyperlink"/>
                <w:noProof/>
              </w:rPr>
              <w:t>Tableau Containment and Equivalence</w:t>
            </w:r>
            <w:r>
              <w:rPr>
                <w:noProof/>
                <w:webHidden/>
              </w:rPr>
              <w:tab/>
            </w:r>
            <w:r>
              <w:rPr>
                <w:noProof/>
                <w:webHidden/>
              </w:rPr>
              <w:fldChar w:fldCharType="begin"/>
            </w:r>
            <w:r>
              <w:rPr>
                <w:noProof/>
                <w:webHidden/>
              </w:rPr>
              <w:instrText xml:space="preserve"> PAGEREF _Toc60837406 \h </w:instrText>
            </w:r>
            <w:r>
              <w:rPr>
                <w:noProof/>
                <w:webHidden/>
              </w:rPr>
            </w:r>
            <w:r>
              <w:rPr>
                <w:noProof/>
                <w:webHidden/>
              </w:rPr>
              <w:fldChar w:fldCharType="separate"/>
            </w:r>
            <w:r w:rsidR="006D2FBF">
              <w:rPr>
                <w:noProof/>
                <w:webHidden/>
              </w:rPr>
              <w:t>25</w:t>
            </w:r>
            <w:r>
              <w:rPr>
                <w:noProof/>
                <w:webHidden/>
              </w:rPr>
              <w:fldChar w:fldCharType="end"/>
            </w:r>
          </w:hyperlink>
        </w:p>
        <w:p w:rsidR="00673FE7" w:rsidRDefault="00673FE7">
          <w:pPr>
            <w:pStyle w:val="TOC3"/>
            <w:tabs>
              <w:tab w:val="right" w:leader="dot" w:pos="9350"/>
            </w:tabs>
            <w:rPr>
              <w:noProof/>
            </w:rPr>
          </w:pPr>
          <w:hyperlink w:anchor="_Toc60837407" w:history="1">
            <w:r w:rsidRPr="002A48E2">
              <w:rPr>
                <w:rStyle w:val="Hyperlink"/>
                <w:noProof/>
              </w:rPr>
              <w:t>Tableau Minimization</w:t>
            </w:r>
            <w:r>
              <w:rPr>
                <w:noProof/>
                <w:webHidden/>
              </w:rPr>
              <w:tab/>
            </w:r>
            <w:r>
              <w:rPr>
                <w:noProof/>
                <w:webHidden/>
              </w:rPr>
              <w:fldChar w:fldCharType="begin"/>
            </w:r>
            <w:r>
              <w:rPr>
                <w:noProof/>
                <w:webHidden/>
              </w:rPr>
              <w:instrText xml:space="preserve"> PAGEREF _Toc60837407 \h </w:instrText>
            </w:r>
            <w:r>
              <w:rPr>
                <w:noProof/>
                <w:webHidden/>
              </w:rPr>
            </w:r>
            <w:r>
              <w:rPr>
                <w:noProof/>
                <w:webHidden/>
              </w:rPr>
              <w:fldChar w:fldCharType="separate"/>
            </w:r>
            <w:r w:rsidR="006D2FBF">
              <w:rPr>
                <w:noProof/>
                <w:webHidden/>
              </w:rPr>
              <w:t>26</w:t>
            </w:r>
            <w:r>
              <w:rPr>
                <w:noProof/>
                <w:webHidden/>
              </w:rPr>
              <w:fldChar w:fldCharType="end"/>
            </w:r>
          </w:hyperlink>
        </w:p>
        <w:p w:rsidR="00673FE7" w:rsidRDefault="00673FE7">
          <w:pPr>
            <w:pStyle w:val="TOC2"/>
            <w:tabs>
              <w:tab w:val="right" w:leader="dot" w:pos="9350"/>
            </w:tabs>
            <w:rPr>
              <w:noProof/>
            </w:rPr>
          </w:pPr>
          <w:hyperlink w:anchor="_Toc60837408" w:history="1">
            <w:r w:rsidRPr="002A48E2">
              <w:rPr>
                <w:rStyle w:val="Hyperlink"/>
                <w:noProof/>
              </w:rPr>
              <w:t>3.4 Tree-Structured Queries</w:t>
            </w:r>
            <w:r>
              <w:rPr>
                <w:noProof/>
                <w:webHidden/>
              </w:rPr>
              <w:tab/>
            </w:r>
            <w:r>
              <w:rPr>
                <w:noProof/>
                <w:webHidden/>
              </w:rPr>
              <w:fldChar w:fldCharType="begin"/>
            </w:r>
            <w:r>
              <w:rPr>
                <w:noProof/>
                <w:webHidden/>
              </w:rPr>
              <w:instrText xml:space="preserve"> PAGEREF _Toc60837408 \h </w:instrText>
            </w:r>
            <w:r>
              <w:rPr>
                <w:noProof/>
                <w:webHidden/>
              </w:rPr>
            </w:r>
            <w:r>
              <w:rPr>
                <w:noProof/>
                <w:webHidden/>
              </w:rPr>
              <w:fldChar w:fldCharType="separate"/>
            </w:r>
            <w:r w:rsidR="006D2FBF">
              <w:rPr>
                <w:noProof/>
                <w:webHidden/>
              </w:rPr>
              <w:t>27</w:t>
            </w:r>
            <w:r>
              <w:rPr>
                <w:noProof/>
                <w:webHidden/>
              </w:rPr>
              <w:fldChar w:fldCharType="end"/>
            </w:r>
          </w:hyperlink>
        </w:p>
        <w:p w:rsidR="00673FE7" w:rsidRDefault="00673FE7">
          <w:pPr>
            <w:pStyle w:val="TOC3"/>
            <w:tabs>
              <w:tab w:val="right" w:leader="dot" w:pos="9350"/>
            </w:tabs>
            <w:rPr>
              <w:noProof/>
            </w:rPr>
          </w:pPr>
          <w:hyperlink w:anchor="_Toc60837409" w:history="1">
            <w:r w:rsidRPr="002A48E2">
              <w:rPr>
                <w:rStyle w:val="Hyperlink"/>
                <w:noProof/>
              </w:rPr>
              <w:t>Definitions</w:t>
            </w:r>
            <w:r>
              <w:rPr>
                <w:noProof/>
                <w:webHidden/>
              </w:rPr>
              <w:tab/>
            </w:r>
            <w:r>
              <w:rPr>
                <w:noProof/>
                <w:webHidden/>
              </w:rPr>
              <w:fldChar w:fldCharType="begin"/>
            </w:r>
            <w:r>
              <w:rPr>
                <w:noProof/>
                <w:webHidden/>
              </w:rPr>
              <w:instrText xml:space="preserve"> PAGEREF _Toc60837409 \h </w:instrText>
            </w:r>
            <w:r>
              <w:rPr>
                <w:noProof/>
                <w:webHidden/>
              </w:rPr>
            </w:r>
            <w:r>
              <w:rPr>
                <w:noProof/>
                <w:webHidden/>
              </w:rPr>
              <w:fldChar w:fldCharType="separate"/>
            </w:r>
            <w:r w:rsidR="006D2FBF">
              <w:rPr>
                <w:noProof/>
                <w:webHidden/>
              </w:rPr>
              <w:t>27</w:t>
            </w:r>
            <w:r>
              <w:rPr>
                <w:noProof/>
                <w:webHidden/>
              </w:rPr>
              <w:fldChar w:fldCharType="end"/>
            </w:r>
          </w:hyperlink>
        </w:p>
        <w:p w:rsidR="00673FE7" w:rsidRDefault="00673FE7">
          <w:pPr>
            <w:pStyle w:val="TOC3"/>
            <w:tabs>
              <w:tab w:val="right" w:leader="dot" w:pos="9350"/>
            </w:tabs>
            <w:rPr>
              <w:noProof/>
            </w:rPr>
          </w:pPr>
          <w:hyperlink w:anchor="_Toc60837410" w:history="1">
            <w:r w:rsidRPr="002A48E2">
              <w:rPr>
                <w:rStyle w:val="Hyperlink"/>
                <w:noProof/>
              </w:rPr>
              <w:t>Quant Graphs</w:t>
            </w:r>
            <w:r>
              <w:rPr>
                <w:noProof/>
                <w:webHidden/>
              </w:rPr>
              <w:tab/>
            </w:r>
            <w:r>
              <w:rPr>
                <w:noProof/>
                <w:webHidden/>
              </w:rPr>
              <w:fldChar w:fldCharType="begin"/>
            </w:r>
            <w:r>
              <w:rPr>
                <w:noProof/>
                <w:webHidden/>
              </w:rPr>
              <w:instrText xml:space="preserve"> PAGEREF _Toc60837410 \h </w:instrText>
            </w:r>
            <w:r>
              <w:rPr>
                <w:noProof/>
                <w:webHidden/>
              </w:rPr>
            </w:r>
            <w:r>
              <w:rPr>
                <w:noProof/>
                <w:webHidden/>
              </w:rPr>
              <w:fldChar w:fldCharType="separate"/>
            </w:r>
            <w:r w:rsidR="006D2FBF">
              <w:rPr>
                <w:noProof/>
                <w:webHidden/>
              </w:rPr>
              <w:t>27</w:t>
            </w:r>
            <w:r>
              <w:rPr>
                <w:noProof/>
                <w:webHidden/>
              </w:rPr>
              <w:fldChar w:fldCharType="end"/>
            </w:r>
          </w:hyperlink>
        </w:p>
        <w:p w:rsidR="00673FE7" w:rsidRDefault="00673FE7">
          <w:pPr>
            <w:pStyle w:val="TOC2"/>
            <w:tabs>
              <w:tab w:val="right" w:leader="dot" w:pos="9350"/>
            </w:tabs>
            <w:rPr>
              <w:noProof/>
            </w:rPr>
          </w:pPr>
          <w:hyperlink w:anchor="_Toc60837411" w:history="1">
            <w:r w:rsidRPr="002A48E2">
              <w:rPr>
                <w:rStyle w:val="Hyperlink"/>
                <w:noProof/>
              </w:rPr>
              <w:t>3.5 Cost-based Query Optimization</w:t>
            </w:r>
            <w:r>
              <w:rPr>
                <w:noProof/>
                <w:webHidden/>
              </w:rPr>
              <w:tab/>
            </w:r>
            <w:r>
              <w:rPr>
                <w:noProof/>
                <w:webHidden/>
              </w:rPr>
              <w:fldChar w:fldCharType="begin"/>
            </w:r>
            <w:r>
              <w:rPr>
                <w:noProof/>
                <w:webHidden/>
              </w:rPr>
              <w:instrText xml:space="preserve"> PAGEREF _Toc60837411 \h </w:instrText>
            </w:r>
            <w:r>
              <w:rPr>
                <w:noProof/>
                <w:webHidden/>
              </w:rPr>
            </w:r>
            <w:r>
              <w:rPr>
                <w:noProof/>
                <w:webHidden/>
              </w:rPr>
              <w:fldChar w:fldCharType="separate"/>
            </w:r>
            <w:r w:rsidR="006D2FBF">
              <w:rPr>
                <w:noProof/>
                <w:webHidden/>
              </w:rPr>
              <w:t>29</w:t>
            </w:r>
            <w:r>
              <w:rPr>
                <w:noProof/>
                <w:webHidden/>
              </w:rPr>
              <w:fldChar w:fldCharType="end"/>
            </w:r>
          </w:hyperlink>
        </w:p>
        <w:p w:rsidR="00673FE7" w:rsidRDefault="00673FE7">
          <w:pPr>
            <w:pStyle w:val="TOC3"/>
            <w:tabs>
              <w:tab w:val="right" w:leader="dot" w:pos="9350"/>
            </w:tabs>
            <w:rPr>
              <w:noProof/>
            </w:rPr>
          </w:pPr>
          <w:hyperlink w:anchor="_Toc60837412" w:history="1">
            <w:r w:rsidRPr="002A48E2">
              <w:rPr>
                <w:rStyle w:val="Hyperlink"/>
                <w:noProof/>
              </w:rPr>
              <w:t>Selinger-style query optimization</w:t>
            </w:r>
            <w:r>
              <w:rPr>
                <w:noProof/>
                <w:webHidden/>
              </w:rPr>
              <w:tab/>
            </w:r>
            <w:r>
              <w:rPr>
                <w:noProof/>
                <w:webHidden/>
              </w:rPr>
              <w:fldChar w:fldCharType="begin"/>
            </w:r>
            <w:r>
              <w:rPr>
                <w:noProof/>
                <w:webHidden/>
              </w:rPr>
              <w:instrText xml:space="preserve"> PAGEREF _Toc60837412 \h </w:instrText>
            </w:r>
            <w:r>
              <w:rPr>
                <w:noProof/>
                <w:webHidden/>
              </w:rPr>
            </w:r>
            <w:r>
              <w:rPr>
                <w:noProof/>
                <w:webHidden/>
              </w:rPr>
              <w:fldChar w:fldCharType="separate"/>
            </w:r>
            <w:r w:rsidR="006D2FBF">
              <w:rPr>
                <w:noProof/>
                <w:webHidden/>
              </w:rPr>
              <w:t>29</w:t>
            </w:r>
            <w:r>
              <w:rPr>
                <w:noProof/>
                <w:webHidden/>
              </w:rPr>
              <w:fldChar w:fldCharType="end"/>
            </w:r>
          </w:hyperlink>
        </w:p>
        <w:p w:rsidR="00673FE7" w:rsidRDefault="00673FE7">
          <w:pPr>
            <w:pStyle w:val="TOC3"/>
            <w:tabs>
              <w:tab w:val="right" w:leader="dot" w:pos="9350"/>
            </w:tabs>
            <w:rPr>
              <w:noProof/>
            </w:rPr>
          </w:pPr>
          <w:hyperlink w:anchor="_Toc60837413" w:history="1">
            <w:r w:rsidRPr="002A48E2">
              <w:rPr>
                <w:rStyle w:val="Hyperlink"/>
                <w:noProof/>
              </w:rPr>
              <w:t>Views and Indexes</w:t>
            </w:r>
            <w:r>
              <w:rPr>
                <w:noProof/>
                <w:webHidden/>
              </w:rPr>
              <w:tab/>
            </w:r>
            <w:r>
              <w:rPr>
                <w:noProof/>
                <w:webHidden/>
              </w:rPr>
              <w:fldChar w:fldCharType="begin"/>
            </w:r>
            <w:r>
              <w:rPr>
                <w:noProof/>
                <w:webHidden/>
              </w:rPr>
              <w:instrText xml:space="preserve"> PAGEREF _Toc60837413 \h </w:instrText>
            </w:r>
            <w:r>
              <w:rPr>
                <w:noProof/>
                <w:webHidden/>
              </w:rPr>
            </w:r>
            <w:r>
              <w:rPr>
                <w:noProof/>
                <w:webHidden/>
              </w:rPr>
              <w:fldChar w:fldCharType="separate"/>
            </w:r>
            <w:r w:rsidR="006D2FBF">
              <w:rPr>
                <w:noProof/>
                <w:webHidden/>
              </w:rPr>
              <w:t>32</w:t>
            </w:r>
            <w:r>
              <w:rPr>
                <w:noProof/>
                <w:webHidden/>
              </w:rPr>
              <w:fldChar w:fldCharType="end"/>
            </w:r>
          </w:hyperlink>
        </w:p>
        <w:p w:rsidR="00673FE7" w:rsidRDefault="00673FE7">
          <w:pPr>
            <w:pStyle w:val="TOC2"/>
            <w:tabs>
              <w:tab w:val="right" w:leader="dot" w:pos="9350"/>
            </w:tabs>
            <w:rPr>
              <w:noProof/>
            </w:rPr>
          </w:pPr>
          <w:hyperlink w:anchor="_Toc60837414" w:history="1">
            <w:r w:rsidRPr="002A48E2">
              <w:rPr>
                <w:rStyle w:val="Hyperlink"/>
                <w:noProof/>
              </w:rPr>
              <w:t>3.6 Deductive Queries &amp; Integrity Checking</w:t>
            </w:r>
            <w:r>
              <w:rPr>
                <w:noProof/>
                <w:webHidden/>
              </w:rPr>
              <w:tab/>
            </w:r>
            <w:r>
              <w:rPr>
                <w:noProof/>
                <w:webHidden/>
              </w:rPr>
              <w:fldChar w:fldCharType="begin"/>
            </w:r>
            <w:r>
              <w:rPr>
                <w:noProof/>
                <w:webHidden/>
              </w:rPr>
              <w:instrText xml:space="preserve"> PAGEREF _Toc60837414 \h </w:instrText>
            </w:r>
            <w:r>
              <w:rPr>
                <w:noProof/>
                <w:webHidden/>
              </w:rPr>
            </w:r>
            <w:r>
              <w:rPr>
                <w:noProof/>
                <w:webHidden/>
              </w:rPr>
              <w:fldChar w:fldCharType="separate"/>
            </w:r>
            <w:r w:rsidR="006D2FBF">
              <w:rPr>
                <w:noProof/>
                <w:webHidden/>
              </w:rPr>
              <w:t>32</w:t>
            </w:r>
            <w:r>
              <w:rPr>
                <w:noProof/>
                <w:webHidden/>
              </w:rPr>
              <w:fldChar w:fldCharType="end"/>
            </w:r>
          </w:hyperlink>
        </w:p>
        <w:p w:rsidR="00673FE7" w:rsidRDefault="00673FE7">
          <w:pPr>
            <w:pStyle w:val="TOC3"/>
            <w:tabs>
              <w:tab w:val="right" w:leader="dot" w:pos="9350"/>
            </w:tabs>
            <w:rPr>
              <w:noProof/>
            </w:rPr>
          </w:pPr>
          <w:hyperlink w:anchor="_Toc60837415" w:history="1">
            <w:r w:rsidRPr="002A48E2">
              <w:rPr>
                <w:rStyle w:val="Hyperlink"/>
                <w:noProof/>
              </w:rPr>
              <w:t>Datalog Syntax</w:t>
            </w:r>
            <w:r>
              <w:rPr>
                <w:noProof/>
                <w:webHidden/>
              </w:rPr>
              <w:tab/>
            </w:r>
            <w:r>
              <w:rPr>
                <w:noProof/>
                <w:webHidden/>
              </w:rPr>
              <w:fldChar w:fldCharType="begin"/>
            </w:r>
            <w:r>
              <w:rPr>
                <w:noProof/>
                <w:webHidden/>
              </w:rPr>
              <w:instrText xml:space="preserve"> PAGEREF _Toc60837415 \h </w:instrText>
            </w:r>
            <w:r>
              <w:rPr>
                <w:noProof/>
                <w:webHidden/>
              </w:rPr>
            </w:r>
            <w:r>
              <w:rPr>
                <w:noProof/>
                <w:webHidden/>
              </w:rPr>
              <w:fldChar w:fldCharType="separate"/>
            </w:r>
            <w:r w:rsidR="006D2FBF">
              <w:rPr>
                <w:noProof/>
                <w:webHidden/>
              </w:rPr>
              <w:t>32</w:t>
            </w:r>
            <w:r>
              <w:rPr>
                <w:noProof/>
                <w:webHidden/>
              </w:rPr>
              <w:fldChar w:fldCharType="end"/>
            </w:r>
          </w:hyperlink>
        </w:p>
        <w:p w:rsidR="00673FE7" w:rsidRDefault="00673FE7">
          <w:pPr>
            <w:pStyle w:val="TOC3"/>
            <w:tabs>
              <w:tab w:val="right" w:leader="dot" w:pos="9350"/>
            </w:tabs>
            <w:rPr>
              <w:noProof/>
            </w:rPr>
          </w:pPr>
          <w:hyperlink w:anchor="_Toc60837416" w:history="1">
            <w:r w:rsidRPr="002A48E2">
              <w:rPr>
                <w:rStyle w:val="Hyperlink"/>
                <w:noProof/>
              </w:rPr>
              <w:t>Deductive Databases (DDBs)</w:t>
            </w:r>
            <w:r>
              <w:rPr>
                <w:noProof/>
                <w:webHidden/>
              </w:rPr>
              <w:tab/>
            </w:r>
            <w:r>
              <w:rPr>
                <w:noProof/>
                <w:webHidden/>
              </w:rPr>
              <w:fldChar w:fldCharType="begin"/>
            </w:r>
            <w:r>
              <w:rPr>
                <w:noProof/>
                <w:webHidden/>
              </w:rPr>
              <w:instrText xml:space="preserve"> PAGEREF _Toc60837416 \h </w:instrText>
            </w:r>
            <w:r>
              <w:rPr>
                <w:noProof/>
                <w:webHidden/>
              </w:rPr>
            </w:r>
            <w:r>
              <w:rPr>
                <w:noProof/>
                <w:webHidden/>
              </w:rPr>
              <w:fldChar w:fldCharType="separate"/>
            </w:r>
            <w:r w:rsidR="006D2FBF">
              <w:rPr>
                <w:noProof/>
                <w:webHidden/>
              </w:rPr>
              <w:t>33</w:t>
            </w:r>
            <w:r>
              <w:rPr>
                <w:noProof/>
                <w:webHidden/>
              </w:rPr>
              <w:fldChar w:fldCharType="end"/>
            </w:r>
          </w:hyperlink>
        </w:p>
        <w:p w:rsidR="00673FE7" w:rsidRDefault="00673FE7">
          <w:pPr>
            <w:pStyle w:val="TOC3"/>
            <w:tabs>
              <w:tab w:val="right" w:leader="dot" w:pos="9350"/>
            </w:tabs>
            <w:rPr>
              <w:noProof/>
            </w:rPr>
          </w:pPr>
          <w:hyperlink w:anchor="_Toc60837417" w:history="1">
            <w:r w:rsidRPr="002A48E2">
              <w:rPr>
                <w:rStyle w:val="Hyperlink"/>
                <w:noProof/>
              </w:rPr>
              <w:t>Least Fixpoint for NR-Datalog</w:t>
            </w:r>
            <w:r>
              <w:rPr>
                <w:noProof/>
                <w:webHidden/>
              </w:rPr>
              <w:tab/>
            </w:r>
            <w:r>
              <w:rPr>
                <w:noProof/>
                <w:webHidden/>
              </w:rPr>
              <w:fldChar w:fldCharType="begin"/>
            </w:r>
            <w:r>
              <w:rPr>
                <w:noProof/>
                <w:webHidden/>
              </w:rPr>
              <w:instrText xml:space="preserve"> PAGEREF _Toc60837417 \h </w:instrText>
            </w:r>
            <w:r>
              <w:rPr>
                <w:noProof/>
                <w:webHidden/>
              </w:rPr>
            </w:r>
            <w:r>
              <w:rPr>
                <w:noProof/>
                <w:webHidden/>
              </w:rPr>
              <w:fldChar w:fldCharType="separate"/>
            </w:r>
            <w:r w:rsidR="006D2FBF">
              <w:rPr>
                <w:noProof/>
                <w:webHidden/>
              </w:rPr>
              <w:t>34</w:t>
            </w:r>
            <w:r>
              <w:rPr>
                <w:noProof/>
                <w:webHidden/>
              </w:rPr>
              <w:fldChar w:fldCharType="end"/>
            </w:r>
          </w:hyperlink>
        </w:p>
        <w:p w:rsidR="00673FE7" w:rsidRDefault="00673FE7">
          <w:pPr>
            <w:pStyle w:val="TOC3"/>
            <w:tabs>
              <w:tab w:val="right" w:leader="dot" w:pos="9350"/>
            </w:tabs>
            <w:rPr>
              <w:noProof/>
            </w:rPr>
          </w:pPr>
          <w:hyperlink w:anchor="_Toc60837418" w:history="1">
            <w:r w:rsidRPr="002A48E2">
              <w:rPr>
                <w:rStyle w:val="Hyperlink"/>
                <w:noProof/>
              </w:rPr>
              <w:t>Bottom-Up vs. Top-Down Evaluation</w:t>
            </w:r>
            <w:r>
              <w:rPr>
                <w:noProof/>
                <w:webHidden/>
              </w:rPr>
              <w:tab/>
            </w:r>
            <w:r>
              <w:rPr>
                <w:noProof/>
                <w:webHidden/>
              </w:rPr>
              <w:fldChar w:fldCharType="begin"/>
            </w:r>
            <w:r>
              <w:rPr>
                <w:noProof/>
                <w:webHidden/>
              </w:rPr>
              <w:instrText xml:space="preserve"> PAGEREF _Toc60837418 \h </w:instrText>
            </w:r>
            <w:r>
              <w:rPr>
                <w:noProof/>
                <w:webHidden/>
              </w:rPr>
            </w:r>
            <w:r>
              <w:rPr>
                <w:noProof/>
                <w:webHidden/>
              </w:rPr>
              <w:fldChar w:fldCharType="separate"/>
            </w:r>
            <w:r w:rsidR="006D2FBF">
              <w:rPr>
                <w:noProof/>
                <w:webHidden/>
              </w:rPr>
              <w:t>37</w:t>
            </w:r>
            <w:r>
              <w:rPr>
                <w:noProof/>
                <w:webHidden/>
              </w:rPr>
              <w:fldChar w:fldCharType="end"/>
            </w:r>
          </w:hyperlink>
        </w:p>
        <w:p w:rsidR="00673FE7" w:rsidRDefault="00673FE7">
          <w:pPr>
            <w:pStyle w:val="TOC3"/>
            <w:tabs>
              <w:tab w:val="right" w:leader="dot" w:pos="9350"/>
            </w:tabs>
            <w:rPr>
              <w:noProof/>
            </w:rPr>
          </w:pPr>
          <w:hyperlink w:anchor="_Toc60837419" w:history="1">
            <w:r w:rsidRPr="002A48E2">
              <w:rPr>
                <w:rStyle w:val="Hyperlink"/>
                <w:noProof/>
              </w:rPr>
              <w:t>Integrity Constraints</w:t>
            </w:r>
            <w:r>
              <w:rPr>
                <w:noProof/>
                <w:webHidden/>
              </w:rPr>
              <w:tab/>
            </w:r>
            <w:r>
              <w:rPr>
                <w:noProof/>
                <w:webHidden/>
              </w:rPr>
              <w:fldChar w:fldCharType="begin"/>
            </w:r>
            <w:r>
              <w:rPr>
                <w:noProof/>
                <w:webHidden/>
              </w:rPr>
              <w:instrText xml:space="preserve"> PAGEREF _Toc60837419 \h </w:instrText>
            </w:r>
            <w:r>
              <w:rPr>
                <w:noProof/>
                <w:webHidden/>
              </w:rPr>
            </w:r>
            <w:r>
              <w:rPr>
                <w:noProof/>
                <w:webHidden/>
              </w:rPr>
              <w:fldChar w:fldCharType="separate"/>
            </w:r>
            <w:r w:rsidR="006D2FBF">
              <w:rPr>
                <w:noProof/>
                <w:webHidden/>
              </w:rPr>
              <w:t>38</w:t>
            </w:r>
            <w:r>
              <w:rPr>
                <w:noProof/>
                <w:webHidden/>
              </w:rPr>
              <w:fldChar w:fldCharType="end"/>
            </w:r>
          </w:hyperlink>
        </w:p>
        <w:p w:rsidR="00673FE7" w:rsidRDefault="00673FE7">
          <w:pPr>
            <w:pStyle w:val="TOC2"/>
            <w:tabs>
              <w:tab w:val="right" w:leader="dot" w:pos="9350"/>
            </w:tabs>
            <w:rPr>
              <w:noProof/>
            </w:rPr>
          </w:pPr>
          <w:hyperlink w:anchor="_Toc60837420" w:history="1">
            <w:r w:rsidRPr="002A48E2">
              <w:rPr>
                <w:rStyle w:val="Hyperlink"/>
                <w:noProof/>
              </w:rPr>
              <w:t>3.7 Querying Data Integration Systems</w:t>
            </w:r>
            <w:r>
              <w:rPr>
                <w:noProof/>
                <w:webHidden/>
              </w:rPr>
              <w:tab/>
            </w:r>
            <w:r>
              <w:rPr>
                <w:noProof/>
                <w:webHidden/>
              </w:rPr>
              <w:fldChar w:fldCharType="begin"/>
            </w:r>
            <w:r>
              <w:rPr>
                <w:noProof/>
                <w:webHidden/>
              </w:rPr>
              <w:instrText xml:space="preserve"> PAGEREF _Toc60837420 \h </w:instrText>
            </w:r>
            <w:r>
              <w:rPr>
                <w:noProof/>
                <w:webHidden/>
              </w:rPr>
            </w:r>
            <w:r>
              <w:rPr>
                <w:noProof/>
                <w:webHidden/>
              </w:rPr>
              <w:fldChar w:fldCharType="separate"/>
            </w:r>
            <w:r w:rsidR="006D2FBF">
              <w:rPr>
                <w:noProof/>
                <w:webHidden/>
              </w:rPr>
              <w:t>38</w:t>
            </w:r>
            <w:r>
              <w:rPr>
                <w:noProof/>
                <w:webHidden/>
              </w:rPr>
              <w:fldChar w:fldCharType="end"/>
            </w:r>
          </w:hyperlink>
        </w:p>
        <w:p w:rsidR="00673FE7" w:rsidRDefault="00673FE7">
          <w:pPr>
            <w:pStyle w:val="TOC1"/>
            <w:tabs>
              <w:tab w:val="right" w:leader="dot" w:pos="9350"/>
            </w:tabs>
            <w:rPr>
              <w:noProof/>
            </w:rPr>
          </w:pPr>
          <w:hyperlink w:anchor="_Toc60837421" w:history="1">
            <w:r w:rsidRPr="002A48E2">
              <w:rPr>
                <w:rStyle w:val="Hyperlink"/>
                <w:noProof/>
              </w:rPr>
              <w:t>4. Big Data &amp; Internet Information Systems</w:t>
            </w:r>
            <w:r>
              <w:rPr>
                <w:noProof/>
                <w:webHidden/>
              </w:rPr>
              <w:tab/>
            </w:r>
            <w:r>
              <w:rPr>
                <w:noProof/>
                <w:webHidden/>
              </w:rPr>
              <w:fldChar w:fldCharType="begin"/>
            </w:r>
            <w:r>
              <w:rPr>
                <w:noProof/>
                <w:webHidden/>
              </w:rPr>
              <w:instrText xml:space="preserve"> PAGEREF _Toc60837421 \h </w:instrText>
            </w:r>
            <w:r>
              <w:rPr>
                <w:noProof/>
                <w:webHidden/>
              </w:rPr>
            </w:r>
            <w:r>
              <w:rPr>
                <w:noProof/>
                <w:webHidden/>
              </w:rPr>
              <w:fldChar w:fldCharType="separate"/>
            </w:r>
            <w:r w:rsidR="006D2FBF">
              <w:rPr>
                <w:noProof/>
                <w:webHidden/>
              </w:rPr>
              <w:t>41</w:t>
            </w:r>
            <w:r>
              <w:rPr>
                <w:noProof/>
                <w:webHidden/>
              </w:rPr>
              <w:fldChar w:fldCharType="end"/>
            </w:r>
          </w:hyperlink>
        </w:p>
        <w:p w:rsidR="00673FE7" w:rsidRDefault="00673FE7">
          <w:pPr>
            <w:pStyle w:val="TOC2"/>
            <w:tabs>
              <w:tab w:val="right" w:leader="dot" w:pos="9350"/>
            </w:tabs>
            <w:rPr>
              <w:noProof/>
            </w:rPr>
          </w:pPr>
          <w:hyperlink w:anchor="_Toc60837422" w:history="1">
            <w:r w:rsidRPr="002A48E2">
              <w:rPr>
                <w:rStyle w:val="Hyperlink"/>
                <w:noProof/>
              </w:rPr>
              <w:t>4.1 Query Processing in Big Data Systems</w:t>
            </w:r>
            <w:r>
              <w:rPr>
                <w:noProof/>
                <w:webHidden/>
              </w:rPr>
              <w:tab/>
            </w:r>
            <w:r>
              <w:rPr>
                <w:noProof/>
                <w:webHidden/>
              </w:rPr>
              <w:fldChar w:fldCharType="begin"/>
            </w:r>
            <w:r>
              <w:rPr>
                <w:noProof/>
                <w:webHidden/>
              </w:rPr>
              <w:instrText xml:space="preserve"> PAGEREF _Toc60837422 \h </w:instrText>
            </w:r>
            <w:r>
              <w:rPr>
                <w:noProof/>
                <w:webHidden/>
              </w:rPr>
            </w:r>
            <w:r>
              <w:rPr>
                <w:noProof/>
                <w:webHidden/>
              </w:rPr>
              <w:fldChar w:fldCharType="separate"/>
            </w:r>
            <w:r w:rsidR="006D2FBF">
              <w:rPr>
                <w:noProof/>
                <w:webHidden/>
              </w:rPr>
              <w:t>41</w:t>
            </w:r>
            <w:r>
              <w:rPr>
                <w:noProof/>
                <w:webHidden/>
              </w:rPr>
              <w:fldChar w:fldCharType="end"/>
            </w:r>
          </w:hyperlink>
        </w:p>
        <w:p w:rsidR="00673FE7" w:rsidRDefault="00673FE7">
          <w:pPr>
            <w:pStyle w:val="TOC3"/>
            <w:tabs>
              <w:tab w:val="right" w:leader="dot" w:pos="9350"/>
            </w:tabs>
            <w:rPr>
              <w:noProof/>
            </w:rPr>
          </w:pPr>
          <w:hyperlink w:anchor="_Toc60837423" w:history="1">
            <w:r w:rsidRPr="002A48E2">
              <w:rPr>
                <w:rStyle w:val="Hyperlink"/>
                <w:noProof/>
              </w:rPr>
              <w:t>Map-Reduce</w:t>
            </w:r>
            <w:r>
              <w:rPr>
                <w:noProof/>
                <w:webHidden/>
              </w:rPr>
              <w:tab/>
            </w:r>
            <w:r>
              <w:rPr>
                <w:noProof/>
                <w:webHidden/>
              </w:rPr>
              <w:fldChar w:fldCharType="begin"/>
            </w:r>
            <w:r>
              <w:rPr>
                <w:noProof/>
                <w:webHidden/>
              </w:rPr>
              <w:instrText xml:space="preserve"> PAGEREF _Toc60837423 \h </w:instrText>
            </w:r>
            <w:r>
              <w:rPr>
                <w:noProof/>
                <w:webHidden/>
              </w:rPr>
            </w:r>
            <w:r>
              <w:rPr>
                <w:noProof/>
                <w:webHidden/>
              </w:rPr>
              <w:fldChar w:fldCharType="separate"/>
            </w:r>
            <w:r w:rsidR="006D2FBF">
              <w:rPr>
                <w:noProof/>
                <w:webHidden/>
              </w:rPr>
              <w:t>41</w:t>
            </w:r>
            <w:r>
              <w:rPr>
                <w:noProof/>
                <w:webHidden/>
              </w:rPr>
              <w:fldChar w:fldCharType="end"/>
            </w:r>
          </w:hyperlink>
        </w:p>
        <w:p w:rsidR="00673FE7" w:rsidRDefault="00673FE7">
          <w:pPr>
            <w:pStyle w:val="TOC2"/>
            <w:tabs>
              <w:tab w:val="right" w:leader="dot" w:pos="9350"/>
            </w:tabs>
            <w:rPr>
              <w:noProof/>
            </w:rPr>
          </w:pPr>
          <w:hyperlink w:anchor="_Toc60837424" w:history="1">
            <w:r w:rsidRPr="002A48E2">
              <w:rPr>
                <w:rStyle w:val="Hyperlink"/>
                <w:noProof/>
              </w:rPr>
              <w:t>4.2 Data Management in the Cloud</w:t>
            </w:r>
            <w:r>
              <w:rPr>
                <w:noProof/>
                <w:webHidden/>
              </w:rPr>
              <w:tab/>
            </w:r>
            <w:r>
              <w:rPr>
                <w:noProof/>
                <w:webHidden/>
              </w:rPr>
              <w:fldChar w:fldCharType="begin"/>
            </w:r>
            <w:r>
              <w:rPr>
                <w:noProof/>
                <w:webHidden/>
              </w:rPr>
              <w:instrText xml:space="preserve"> PAGEREF _Toc60837424 \h </w:instrText>
            </w:r>
            <w:r>
              <w:rPr>
                <w:noProof/>
                <w:webHidden/>
              </w:rPr>
            </w:r>
            <w:r>
              <w:rPr>
                <w:noProof/>
                <w:webHidden/>
              </w:rPr>
              <w:fldChar w:fldCharType="separate"/>
            </w:r>
            <w:r w:rsidR="006D2FBF">
              <w:rPr>
                <w:noProof/>
                <w:webHidden/>
              </w:rPr>
              <w:t>43</w:t>
            </w:r>
            <w:r>
              <w:rPr>
                <w:noProof/>
                <w:webHidden/>
              </w:rPr>
              <w:fldChar w:fldCharType="end"/>
            </w:r>
          </w:hyperlink>
        </w:p>
        <w:p w:rsidR="001564F8" w:rsidRDefault="00673FE7">
          <w:r>
            <w:fldChar w:fldCharType="end"/>
          </w:r>
        </w:p>
      </w:sdtContent>
    </w:sdt>
    <w:p w:rsidR="001564F8" w:rsidRDefault="00673FE7">
      <w:pPr>
        <w:pStyle w:val="Heading1"/>
      </w:pPr>
      <w:bookmarkStart w:id="0" w:name="architecture-of-database-systems"/>
      <w:bookmarkStart w:id="1" w:name="_Toc60837367"/>
      <w:r>
        <w:lastRenderedPageBreak/>
        <w:t>1. Architecture of Database Systems</w:t>
      </w:r>
      <w:bookmarkEnd w:id="1"/>
    </w:p>
    <w:p w:rsidR="001564F8" w:rsidRDefault="00673FE7">
      <w:pPr>
        <w:pStyle w:val="Heading2"/>
      </w:pPr>
      <w:bookmarkStart w:id="2" w:name="goals-and-tasks-of-dbms"/>
      <w:bookmarkStart w:id="3" w:name="_Toc60837368"/>
      <w:r>
        <w:t>1.1 Goals and Tasks of DBMS</w:t>
      </w:r>
      <w:bookmarkEnd w:id="3"/>
    </w:p>
    <w:p w:rsidR="001564F8" w:rsidRDefault="00673FE7" w:rsidP="001F5640">
      <w:pPr>
        <w:pStyle w:val="Compact"/>
        <w:numPr>
          <w:ilvl w:val="0"/>
          <w:numId w:val="1"/>
        </w:numPr>
      </w:pPr>
      <w:r>
        <w:rPr>
          <w:b/>
        </w:rPr>
        <w:t>Data independence</w:t>
      </w:r>
      <w:r>
        <w:t xml:space="preserve"> is the main goal of DBMS. It means that data is managed independent of applications. It refers to the immunity of user applications to changes made in the definition and organisation of data. It makes data available for different applications. There are two types of data independences.</w:t>
      </w:r>
    </w:p>
    <w:p w:rsidR="001564F8" w:rsidRDefault="00673FE7" w:rsidP="001F5640">
      <w:pPr>
        <w:pStyle w:val="Compact"/>
        <w:numPr>
          <w:ilvl w:val="1"/>
          <w:numId w:val="2"/>
        </w:numPr>
      </w:pPr>
      <w:r>
        <w:rPr>
          <w:b/>
        </w:rPr>
        <w:t>Physical data independence</w:t>
      </w:r>
      <w:r>
        <w:t>: logical schema is independent of physical structure, i.e., relational schema is independent of changes on indexes, clustering, etc.</w:t>
      </w:r>
    </w:p>
    <w:p w:rsidR="001564F8" w:rsidRDefault="00673FE7" w:rsidP="001F5640">
      <w:pPr>
        <w:pStyle w:val="Compact"/>
        <w:numPr>
          <w:ilvl w:val="1"/>
          <w:numId w:val="2"/>
        </w:numPr>
      </w:pPr>
      <w:r>
        <w:rPr>
          <w:b/>
        </w:rPr>
        <w:t>Logical data independence:</w:t>
      </w:r>
      <w:r>
        <w:t xml:space="preserve"> external schema is independent of logical schema, i.e., relational views are defined as derived relations on top of logical schema (the relational schema with the base relations); logical schema might change while external schema does not need to be changed.</w:t>
      </w:r>
    </w:p>
    <w:p w:rsidR="001564F8" w:rsidRDefault="00673FE7" w:rsidP="001F5640">
      <w:pPr>
        <w:pStyle w:val="Compact"/>
        <w:numPr>
          <w:ilvl w:val="0"/>
          <w:numId w:val="1"/>
        </w:numPr>
      </w:pPr>
      <w:r>
        <w:rPr>
          <w:b/>
        </w:rPr>
        <w:t>Five layers</w:t>
      </w:r>
    </w:p>
    <w:p w:rsidR="001564F8" w:rsidRDefault="00673FE7" w:rsidP="001F5640">
      <w:pPr>
        <w:pStyle w:val="Compact"/>
        <w:numPr>
          <w:ilvl w:val="1"/>
          <w:numId w:val="3"/>
        </w:numPr>
      </w:pPr>
      <w:r>
        <w:rPr>
          <w:b/>
        </w:rPr>
        <w:t>Logical Data Structure</w:t>
      </w:r>
      <w:r>
        <w:t xml:space="preserve"> is mainly for translating and optimising queries. The addressing units between this layer and Transaction Programs are views, tuples and tables. The auxiliary structure is external schema description. And the addressing units to the lower level are external records, sets, keys and access paths. The interface between transaction programs or users and Logical Data Structure is Set‐Oriented Interface (SQL).</w:t>
      </w:r>
    </w:p>
    <w:p w:rsidR="001564F8" w:rsidRDefault="00673FE7" w:rsidP="001F5640">
      <w:pPr>
        <w:pStyle w:val="Compact"/>
        <w:numPr>
          <w:ilvl w:val="1"/>
          <w:numId w:val="3"/>
        </w:numPr>
      </w:pPr>
      <w:r>
        <w:rPr>
          <w:b/>
        </w:rPr>
        <w:t>Logical Access Structure</w:t>
      </w:r>
      <w:r>
        <w:t xml:space="preserve"> is mainly for managing cursors, sorting components and managing dictionaries. The auxiliary structures are access path data and internal schema description. The addressing units to the lower layer are internal records, B* trees and so on. The interface between Logical Data Structure and Logical Access Structure is Record Oriented Interface for offering logical access path to individual records.</w:t>
      </w:r>
    </w:p>
    <w:p w:rsidR="001564F8" w:rsidRDefault="00673FE7" w:rsidP="001F5640">
      <w:pPr>
        <w:pStyle w:val="Compact"/>
        <w:numPr>
          <w:ilvl w:val="1"/>
          <w:numId w:val="3"/>
        </w:numPr>
      </w:pPr>
      <w:r>
        <w:rPr>
          <w:b/>
        </w:rPr>
        <w:t>Storage Structure</w:t>
      </w:r>
      <w:r>
        <w:t xml:space="preserve"> is responsible for managing records and indexes. The auxiliary structures are DBTT, FPA, page indexes and so on. The addressing units to the lower layer include page and segments. The interface between Logical Access Structure and Storage Structure is Internal Record Interface, in which records are stored in B* tree.</w:t>
      </w:r>
      <w:r>
        <w:br/>
      </w:r>
    </w:p>
    <w:p w:rsidR="001564F8" w:rsidRDefault="00673FE7" w:rsidP="001F5640">
      <w:pPr>
        <w:pStyle w:val="Compact"/>
        <w:numPr>
          <w:ilvl w:val="1"/>
          <w:numId w:val="3"/>
        </w:numPr>
      </w:pPr>
      <w:r>
        <w:rPr>
          <w:b/>
        </w:rPr>
        <w:t>Page Assignment</w:t>
      </w:r>
      <w:r>
        <w:t xml:space="preserve"> is for managing buffers and segments. The auxiliary structures are page and block tables. The addressing units to the lower layer include blocks and files. The interface between Storage Structure and Page Assignment is System Buffer Interface.</w:t>
      </w:r>
    </w:p>
    <w:p w:rsidR="001564F8" w:rsidRDefault="00673FE7" w:rsidP="001F5640">
      <w:pPr>
        <w:pStyle w:val="Compact"/>
        <w:numPr>
          <w:ilvl w:val="1"/>
          <w:numId w:val="3"/>
        </w:numPr>
      </w:pPr>
      <w:r>
        <w:rPr>
          <w:b/>
        </w:rPr>
        <w:t>Memory Assignment Structure</w:t>
      </w:r>
      <w:r>
        <w:t xml:space="preserve"> is responsible for managing files and external memories. The auxiliary structures are VTOC, extent tables and system catalogue. The addressing units to Physical Volume are tracks, cylinders, channels and so on. The interface between Page Assignment and Memory Assignment Structure is File Interface. And the interface between Memory Assignment Structure and Physical Volume is Device Interface.</w:t>
      </w:r>
    </w:p>
    <w:p w:rsidR="001564F8" w:rsidRDefault="00673FE7">
      <w:pPr>
        <w:pStyle w:val="Heading2"/>
      </w:pPr>
      <w:bookmarkStart w:id="4" w:name="basic-architecture-of-dbms"/>
      <w:bookmarkStart w:id="5" w:name="_Toc60837369"/>
      <w:bookmarkEnd w:id="2"/>
      <w:r>
        <w:lastRenderedPageBreak/>
        <w:t>1.2 Basic Architecture of DBMS</w:t>
      </w:r>
      <w:bookmarkEnd w:id="5"/>
    </w:p>
    <w:p w:rsidR="001564F8" w:rsidRDefault="00673FE7">
      <w:pPr>
        <w:pStyle w:val="FirstParagraph"/>
      </w:pPr>
      <w:r>
        <w:rPr>
          <w:noProof/>
        </w:rPr>
        <w:drawing>
          <wp:anchor distT="0" distB="0" distL="114300" distR="114300" simplePos="0" relativeHeight="251659264" behindDoc="1" locked="0" layoutInCell="1" allowOverlap="1">
            <wp:simplePos x="0" y="0"/>
            <wp:positionH relativeFrom="column">
              <wp:posOffset>-709875</wp:posOffset>
            </wp:positionH>
            <wp:positionV relativeFrom="paragraph">
              <wp:posOffset>254783</wp:posOffset>
            </wp:positionV>
            <wp:extent cx="3657600" cy="2278448"/>
            <wp:effectExtent l="0" t="0" r="0" b="0"/>
            <wp:wrapNone/>
            <wp:docPr id="1" name="Picture"/>
            <wp:cNvGraphicFramePr/>
            <a:graphic xmlns:a="http://schemas.openxmlformats.org/drawingml/2006/main">
              <a:graphicData uri="http://schemas.openxmlformats.org/drawingml/2006/picture">
                <pic:pic xmlns:pic="http://schemas.openxmlformats.org/drawingml/2006/picture">
                  <pic:nvPicPr>
                    <pic:cNvPr id="0" name="Picture" descr="src/five_layers.PNG"/>
                    <pic:cNvPicPr>
                      <a:picLocks noChangeAspect="1" noChangeArrowheads="1"/>
                    </pic:cNvPicPr>
                  </pic:nvPicPr>
                  <pic:blipFill>
                    <a:blip r:embed="rId7" cstate="print">
                      <a:extLst>
                        <a:ext uri="{28A0092B-C50C-407E-A947-70E740481C1C}">
                          <a14:useLocalDpi xmlns:a14="http://schemas.microsoft.com/office/drawing/2010/main" val="0"/>
                        </a:ext>
                      </a:extLst>
                    </a:blip>
                    <a:stretch>
                      <a:fillRect/>
                    </a:stretch>
                  </pic:blipFill>
                  <pic:spPr bwMode="auto">
                    <a:xfrm>
                      <a:off x="0" y="0"/>
                      <a:ext cx="3657600" cy="2278448"/>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1" locked="0" layoutInCell="1" allowOverlap="1">
            <wp:simplePos x="0" y="0"/>
            <wp:positionH relativeFrom="column">
              <wp:posOffset>2946940</wp:posOffset>
            </wp:positionH>
            <wp:positionV relativeFrom="paragraph">
              <wp:posOffset>315132</wp:posOffset>
            </wp:positionV>
            <wp:extent cx="3608962" cy="2216190"/>
            <wp:effectExtent l="0" t="0" r="0" b="0"/>
            <wp:wrapNone/>
            <wp:docPr id="2" name="Picture"/>
            <wp:cNvGraphicFramePr/>
            <a:graphic xmlns:a="http://schemas.openxmlformats.org/drawingml/2006/main">
              <a:graphicData uri="http://schemas.openxmlformats.org/drawingml/2006/picture">
                <pic:pic xmlns:pic="http://schemas.openxmlformats.org/drawingml/2006/picture">
                  <pic:nvPicPr>
                    <pic:cNvPr id="0" name="Picture" descr="src/five_layers_example.PNG"/>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3608962" cy="221619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1564F8" w:rsidRDefault="001564F8">
      <w:pPr>
        <w:pStyle w:val="BodyText"/>
      </w:pPr>
    </w:p>
    <w:p w:rsidR="00673FE7" w:rsidRDefault="00673FE7">
      <w:pPr>
        <w:pStyle w:val="BodyText"/>
      </w:pPr>
    </w:p>
    <w:p w:rsidR="00673FE7" w:rsidRDefault="00673FE7">
      <w:pPr>
        <w:pStyle w:val="BodyText"/>
      </w:pPr>
    </w:p>
    <w:p w:rsidR="00673FE7" w:rsidRDefault="00673FE7">
      <w:pPr>
        <w:pStyle w:val="BodyText"/>
      </w:pPr>
    </w:p>
    <w:p w:rsidR="00673FE7" w:rsidRDefault="00673FE7">
      <w:pPr>
        <w:pStyle w:val="BodyText"/>
      </w:pPr>
    </w:p>
    <w:p w:rsidR="00673FE7" w:rsidRDefault="00673FE7">
      <w:pPr>
        <w:pStyle w:val="BodyText"/>
      </w:pPr>
    </w:p>
    <w:p w:rsidR="00673FE7" w:rsidRDefault="00673FE7">
      <w:pPr>
        <w:pStyle w:val="BodyText"/>
      </w:pPr>
    </w:p>
    <w:p w:rsidR="00673FE7" w:rsidRDefault="00673FE7">
      <w:pPr>
        <w:pStyle w:val="BodyText"/>
      </w:pPr>
    </w:p>
    <w:p w:rsidR="001564F8" w:rsidRDefault="00673FE7">
      <w:pPr>
        <w:pStyle w:val="Heading2"/>
      </w:pPr>
      <w:bookmarkStart w:id="6" w:name="distributed-database-systems"/>
      <w:bookmarkStart w:id="7" w:name="_Toc60837370"/>
      <w:bookmarkEnd w:id="4"/>
      <w:r>
        <w:t>1.3 Distributed Database Systems</w:t>
      </w:r>
      <w:bookmarkEnd w:id="7"/>
    </w:p>
    <w:p w:rsidR="001564F8" w:rsidRDefault="00673FE7">
      <w:pPr>
        <w:pStyle w:val="FirstParagraph"/>
      </w:pPr>
      <w:r>
        <w:t xml:space="preserve">A </w:t>
      </w:r>
      <w:r>
        <w:rPr>
          <w:b/>
        </w:rPr>
        <w:t>distributed database (DDB)</w:t>
      </w:r>
      <w:r>
        <w:t xml:space="preserve"> is a collection of multiple, logically interrelated databases distributed over a computer network. The software system that permits the management of the distributed database and makes the distribution transparent to the users is called </w:t>
      </w:r>
      <w:r>
        <w:rPr>
          <w:b/>
        </w:rPr>
        <w:t>distributed database management system (D–DBMS)</w:t>
      </w:r>
      <w:r>
        <w:t xml:space="preserve">. </w:t>
      </w:r>
      <w:r>
        <w:rPr>
          <w:b/>
        </w:rPr>
        <w:t>Transparency</w:t>
      </w:r>
      <w:r>
        <w:t xml:space="preserve"> is the separation of higher level semantics of a system from the lower level implementation issues. A fundamental issue in DDBs is to provide </w:t>
      </w:r>
      <w:r>
        <w:rPr>
          <w:b/>
        </w:rPr>
        <w:t>data independence</w:t>
      </w:r>
      <w:r>
        <w:t xml:space="preserve"> in the distributed environment. Many times scalability is achieved at the expense of consistency.</w:t>
      </w:r>
    </w:p>
    <w:p w:rsidR="001564F8" w:rsidRDefault="00673FE7">
      <w:pPr>
        <w:pStyle w:val="BodyText"/>
      </w:pPr>
      <w:r>
        <w:t xml:space="preserve">a distributed database system (DDBS) is the conjuction of both. </w:t>
      </w:r>
      <w:r>
        <w:rPr>
          <w:b/>
        </w:rPr>
        <w:t>DDBS = DDB + D–DBMS</w:t>
      </w:r>
    </w:p>
    <w:p w:rsidR="001564F8" w:rsidRDefault="00673FE7">
      <w:pPr>
        <w:pStyle w:val="BodyText"/>
      </w:pPr>
      <w:r>
        <w:t>Some of the promises of D-DBMS are:</w:t>
      </w:r>
    </w:p>
    <w:p w:rsidR="001564F8" w:rsidRDefault="00673FE7" w:rsidP="001F5640">
      <w:pPr>
        <w:pStyle w:val="Compact"/>
        <w:numPr>
          <w:ilvl w:val="0"/>
          <w:numId w:val="4"/>
        </w:numPr>
      </w:pPr>
      <w:r>
        <w:t xml:space="preserve">A </w:t>
      </w:r>
      <w:r>
        <w:rPr>
          <w:b/>
        </w:rPr>
        <w:t>transparent</w:t>
      </w:r>
      <w:r>
        <w:t xml:space="preserve"> management of distributed, fragmented, and replicated datal</w:t>
      </w:r>
    </w:p>
    <w:p w:rsidR="001564F8" w:rsidRDefault="00673FE7" w:rsidP="001F5640">
      <w:pPr>
        <w:pStyle w:val="Compact"/>
        <w:numPr>
          <w:ilvl w:val="0"/>
          <w:numId w:val="4"/>
        </w:numPr>
      </w:pPr>
      <w:r>
        <w:t xml:space="preserve">Improved </w:t>
      </w:r>
      <w:r>
        <w:rPr>
          <w:b/>
        </w:rPr>
        <w:t>reliability</w:t>
      </w:r>
      <w:r>
        <w:t>/availability through distributed transactions.</w:t>
      </w:r>
    </w:p>
    <w:p w:rsidR="001564F8" w:rsidRDefault="00673FE7" w:rsidP="001F5640">
      <w:pPr>
        <w:pStyle w:val="Compact"/>
        <w:numPr>
          <w:ilvl w:val="0"/>
          <w:numId w:val="4"/>
        </w:numPr>
      </w:pPr>
      <w:r>
        <w:t xml:space="preserve">Improved </w:t>
      </w:r>
      <w:r>
        <w:rPr>
          <w:b/>
        </w:rPr>
        <w:t>performance</w:t>
      </w:r>
      <w:r>
        <w:t>.</w:t>
      </w:r>
    </w:p>
    <w:p w:rsidR="001564F8" w:rsidRDefault="00673FE7" w:rsidP="001F5640">
      <w:pPr>
        <w:pStyle w:val="Compact"/>
        <w:numPr>
          <w:ilvl w:val="0"/>
          <w:numId w:val="4"/>
        </w:numPr>
      </w:pPr>
      <w:r>
        <w:t xml:space="preserve">Easier and more </w:t>
      </w:r>
      <w:r>
        <w:rPr>
          <w:b/>
        </w:rPr>
        <w:t>economical</w:t>
      </w:r>
      <w:r>
        <w:t xml:space="preserve"> system expansion </w:t>
      </w:r>
      <m:oMath>
        <m:r>
          <w:rPr>
            <w:rFonts w:ascii="Cambria Math" w:hAnsi="Cambria Math"/>
          </w:rPr>
          <m:t>→</m:t>
        </m:r>
      </m:oMath>
      <w:r>
        <w:t xml:space="preserve"> Scalability.</w:t>
      </w:r>
    </w:p>
    <w:p w:rsidR="001564F8" w:rsidRDefault="00673FE7">
      <w:pPr>
        <w:pStyle w:val="FirstParagraph"/>
      </w:pPr>
      <w:r>
        <w:t xml:space="preserve">An </w:t>
      </w:r>
      <w:r>
        <w:rPr>
          <w:b/>
        </w:rPr>
        <w:t>Information Resource Dictionary</w:t>
      </w:r>
      <w:r>
        <w:t xml:space="preserve"> is a shareable repository for a definition of the information resources relevant to all or part of an enterprise.</w:t>
      </w:r>
    </w:p>
    <w:p w:rsidR="00673FE7" w:rsidRDefault="00673FE7">
      <w:pPr>
        <w:rPr>
          <w:rFonts w:asciiTheme="majorHAnsi" w:eastAsiaTheme="majorEastAsia" w:hAnsiTheme="majorHAnsi" w:cstheme="majorBidi"/>
          <w:b/>
          <w:bCs/>
          <w:color w:val="4F81BD" w:themeColor="accent1"/>
          <w:sz w:val="32"/>
          <w:szCs w:val="32"/>
        </w:rPr>
      </w:pPr>
      <w:bookmarkStart w:id="8" w:name="advanced-transaction-management"/>
      <w:bookmarkStart w:id="9" w:name="_Toc60837371"/>
      <w:bookmarkEnd w:id="0"/>
      <w:bookmarkEnd w:id="6"/>
      <w:r>
        <w:br w:type="page"/>
      </w:r>
    </w:p>
    <w:p w:rsidR="001564F8" w:rsidRDefault="00673FE7">
      <w:pPr>
        <w:pStyle w:val="Heading1"/>
      </w:pPr>
      <w:r>
        <w:lastRenderedPageBreak/>
        <w:t>2. Advanced Transaction Management</w:t>
      </w:r>
      <w:bookmarkEnd w:id="9"/>
    </w:p>
    <w:p w:rsidR="001564F8" w:rsidRDefault="00673FE7">
      <w:pPr>
        <w:pStyle w:val="Heading2"/>
      </w:pPr>
      <w:bookmarkStart w:id="10" w:name="definitions"/>
      <w:bookmarkStart w:id="11" w:name="_Toc60837372"/>
      <w:r>
        <w:t>2.1 Definitions</w:t>
      </w:r>
      <w:bookmarkEnd w:id="11"/>
    </w:p>
    <w:p w:rsidR="001564F8" w:rsidRDefault="00673FE7" w:rsidP="001F5640">
      <w:pPr>
        <w:numPr>
          <w:ilvl w:val="0"/>
          <w:numId w:val="5"/>
        </w:numPr>
      </w:pPr>
      <w:r>
        <w:t xml:space="preserve">A </w:t>
      </w:r>
      <w:r>
        <w:rPr>
          <w:b/>
        </w:rPr>
        <w:t>transaction(TX)</w:t>
      </w:r>
      <w:r>
        <w:t xml:space="preserve"> is a DB program, which only consists of read and write operations to a database. These operations are denoted as read(x)or write(x), where xis a DB object.</w:t>
      </w:r>
    </w:p>
    <w:p w:rsidR="001564F8" w:rsidRDefault="00673FE7" w:rsidP="001F5640">
      <w:pPr>
        <w:numPr>
          <w:ilvl w:val="0"/>
          <w:numId w:val="5"/>
        </w:numPr>
      </w:pPr>
      <w:r>
        <w:t xml:space="preserve">Let </w:t>
      </w:r>
      <m:oMath>
        <m:r>
          <w:rPr>
            <w:rFonts w:ascii="Cambria Math" w:hAnsi="Cambria Math"/>
          </w:rPr>
          <m:t>D={x,y,z...}</m:t>
        </m:r>
      </m:oMath>
      <w:r>
        <w:t xml:space="preserve"> be a database. Then a </w:t>
      </w:r>
      <w:r>
        <w:rPr>
          <w:b/>
        </w:rPr>
        <w:t>transaction</w:t>
      </w:r>
      <w:r>
        <w:t xml:space="preserve"> </w:t>
      </w:r>
      <m:oMath>
        <m:r>
          <w:rPr>
            <w:rFonts w:ascii="Cambria Math" w:hAnsi="Cambria Math"/>
          </w:rPr>
          <m:t>t(TX)</m:t>
        </m:r>
      </m:oMath>
      <w:r>
        <w:t xml:space="preserve"> is a finite series of operations in the form </w:t>
      </w:r>
      <m:oMath>
        <m:r>
          <w:rPr>
            <w:rFonts w:ascii="Cambria Math" w:hAnsi="Cambria Math"/>
          </w:rPr>
          <m:t>r(x)</m:t>
        </m:r>
      </m:oMath>
      <w:r>
        <w:t xml:space="preserve"> („read x“) or w(x) („write x“) denoted as </w:t>
      </w:r>
      <m:oMath>
        <m:r>
          <w:rPr>
            <w:rFonts w:ascii="Cambria Math" w:hAnsi="Cambria Math"/>
          </w:rPr>
          <m:t>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oMath>
      <w:r>
        <w:t xml:space="preserve"> with </w:t>
      </w:r>
      <m:oMath>
        <m:r>
          <w:rPr>
            <w:rFonts w:ascii="Cambria Math" w:hAnsi="Cambria Math"/>
          </w:rPr>
          <m:t>n&lt;∞</m:t>
        </m:r>
      </m:oMath>
      <w: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∈{r(x),w(x)}</m:t>
        </m:r>
      </m:oMath>
      <w:r>
        <w:t xml:space="preserve"> for </w:t>
      </w:r>
      <m:oMath>
        <m:r>
          <w:rPr>
            <w:rFonts w:ascii="Cambria Math" w:hAnsi="Cambria Math"/>
          </w:rPr>
          <m:t>1≤i≤n</m:t>
        </m:r>
      </m:oMath>
      <w:r>
        <w:t xml:space="preserve"> and </w:t>
      </w:r>
      <m:oMath>
        <m:r>
          <w:rPr>
            <w:rFonts w:ascii="Cambria Math" w:hAnsi="Cambria Math"/>
          </w:rPr>
          <m:t>x∈D</m:t>
        </m:r>
      </m:oMath>
      <w:r>
        <w:t>. Indices are used to distinguish various (concurrent) transactions.</w:t>
      </w:r>
    </w:p>
    <w:p w:rsidR="001564F8" w:rsidRDefault="00673FE7" w:rsidP="001F5640">
      <w:pPr>
        <w:numPr>
          <w:ilvl w:val="0"/>
          <w:numId w:val="5"/>
        </w:numPr>
      </w:pPr>
      <w:r>
        <w:t xml:space="preserve">Let </w:t>
      </w:r>
      <m:oMath>
        <m:r>
          <w:rPr>
            <w:rFonts w:ascii="Cambria Math" w:hAnsi="Cambria Math"/>
          </w:rPr>
          <m:t>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oMath>
      <w:r>
        <w:t xml:space="preserve"> be a (finite) set of transactions. Thus</w:t>
      </w:r>
    </w:p>
    <w:p w:rsidR="001564F8" w:rsidRDefault="00673FE7" w:rsidP="001F5640">
      <w:pPr>
        <w:pStyle w:val="Compact"/>
        <w:numPr>
          <w:ilvl w:val="1"/>
          <w:numId w:val="6"/>
        </w:numPr>
      </w:pPr>
      <m:oMath>
        <m:r>
          <w:rPr>
            <w:rFonts w:ascii="Cambria Math" w:hAnsi="Cambria Math"/>
          </w:rPr>
          <m:t>shuffle(T)</m:t>
        </m:r>
      </m:oMath>
      <w:r>
        <w:t xml:space="preserve"> is the Shuffle Product of </w:t>
      </w:r>
      <m:oMath>
        <m:r>
          <w:rPr>
            <w:rFonts w:ascii="Cambria Math" w:hAnsi="Cambria Math"/>
          </w:rPr>
          <m:t>T</m:t>
        </m:r>
      </m:oMath>
      <w:r>
        <w:t>. (the sum of all ways of interlacing them, e.g. </w:t>
      </w:r>
      <m:oMath>
        <m:r>
          <w:rPr>
            <w:rFonts w:ascii="Cambria Math" w:hAnsi="Cambria Math"/>
          </w:rPr>
          <m:t>ab⋅xy=abxy+axby+xaby+axyb+xayb+xyab</m:t>
        </m:r>
      </m:oMath>
      <w:r>
        <w:t>)</w:t>
      </w:r>
    </w:p>
    <w:p w:rsidR="001564F8" w:rsidRDefault="00673FE7" w:rsidP="001F5640">
      <w:pPr>
        <w:pStyle w:val="Compact"/>
        <w:numPr>
          <w:ilvl w:val="1"/>
          <w:numId w:val="6"/>
        </w:numPr>
      </w:pPr>
      <w:r>
        <w:t xml:space="preserve">a </w:t>
      </w:r>
      <w:r>
        <w:rPr>
          <w:b/>
        </w:rPr>
        <w:t>complete schedule</w:t>
      </w:r>
      <w:r>
        <w:t xml:space="preserve"> </w:t>
      </w:r>
      <m:oMath>
        <m:r>
          <w:rPr>
            <w:rFonts w:ascii="Cambria Math" w:hAnsi="Cambria Math"/>
          </w:rPr>
          <m:t>s</m:t>
        </m:r>
      </m:oMath>
      <w:r>
        <w:t xml:space="preserve"> for </w:t>
      </w:r>
      <m:oMath>
        <m:r>
          <w:rPr>
            <w:rFonts w:ascii="Cambria Math" w:hAnsi="Cambria Math"/>
          </w:rPr>
          <m:t>T</m:t>
        </m:r>
      </m:oMath>
      <w:r>
        <w:t xml:space="preserve"> is a serie </w:t>
      </w:r>
      <m:oMath>
        <m:r>
          <w:rPr>
            <w:rFonts w:ascii="Cambria Math" w:hAnsi="Cambria Math"/>
          </w:rPr>
          <m:t>s'∈shuffle(T)</m:t>
        </m:r>
      </m:oMath>
      <w:r>
        <w:t xml:space="preserve"> with the additional pseudo actions </w:t>
      </w:r>
      <m:oMath>
        <m:sSub>
          <m:sSubPr>
            <m:ctrlPr>
              <w:rPr>
                <w:rFonts w:ascii="Cambria Math" w:hAnsi="Cambria Math"/>
              </w:rPr>
            </m:ctrlPr>
          </m:sSubPr>
          <m:e>
            <m:r>
              <w:rPr>
                <w:rFonts w:ascii="Cambria Math" w:hAnsi="Cambria Math"/>
              </w:rPr>
              <m:t>c</m:t>
            </m:r>
          </m:e>
          <m:sub>
            <m:r>
              <w:rPr>
                <w:rFonts w:ascii="Cambria Math" w:hAnsi="Cambria Math"/>
              </w:rPr>
              <m:t>i</m:t>
            </m:r>
          </m:sub>
        </m:sSub>
      </m:oMath>
      <w:r>
        <w:t xml:space="preserve"> (commit) and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(abort) for each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∈T</m:t>
        </m:r>
      </m:oMath>
      <w:r>
        <w:t xml:space="preserve"> according to the following rules:</w:t>
      </w:r>
    </w:p>
    <w:p w:rsidR="001564F8" w:rsidRDefault="00673FE7" w:rsidP="001F5640">
      <w:pPr>
        <w:pStyle w:val="Compact"/>
        <w:numPr>
          <w:ilvl w:val="2"/>
          <w:numId w:val="7"/>
        </w:numPr>
      </w:pPr>
      <m:oMath>
        <m:r>
          <w:rPr>
            <w:rFonts w:ascii="Cambria Math" w:hAnsi="Cambria Math"/>
          </w:rPr>
          <m:t>(∀i,1≤i≤n)</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∈s⇔</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∉s</m:t>
        </m:r>
      </m:oMath>
    </w:p>
    <w:p w:rsidR="001564F8" w:rsidRDefault="00673FE7" w:rsidP="001F5640">
      <w:pPr>
        <w:pStyle w:val="Compact"/>
        <w:numPr>
          <w:ilvl w:val="2"/>
          <w:numId w:val="7"/>
        </w:numPr>
      </w:pPr>
      <m:oMath>
        <m:r>
          <w:rPr>
            <w:rFonts w:ascii="Cambria Math" w:hAnsi="Cambria Math"/>
          </w:rPr>
          <m:t>(∀i,1≤i≤n)</m:t>
        </m:r>
        <m:sSub>
          <m:sSubPr>
            <m:ctrlPr>
              <w:rPr>
                <w:rFonts w:ascii="Cambria Math" w:hAnsi="Cambria Math"/>
              </w:rPr>
            </m:ctrlPr>
          </m:sSubPr>
          <m:e>
            <m:r>
              <w:rPr>
                <w:rFonts w:ascii="Cambria Math" w:hAnsi="Cambria Math"/>
              </w:rPr>
              <m:t>c</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are in </w:t>
      </w:r>
      <m:oMath>
        <m:r>
          <w:rPr>
            <w:rFonts w:ascii="Cambria Math" w:hAnsi="Cambria Math"/>
          </w:rPr>
          <m:t>s</m:t>
        </m:r>
      </m:oMath>
      <w:r>
        <w:t xml:space="preserve">, whereever, but after the last action of </w:t>
      </w:r>
      <m:oMath>
        <m:sSub>
          <m:sSubPr>
            <m:ctrlPr>
              <w:rPr>
                <w:rFonts w:ascii="Cambria Math" w:hAnsi="Cambria Math"/>
              </w:rPr>
            </m:ctrlPr>
          </m:sSubPr>
          <m:e>
            <m:r>
              <w:rPr>
                <w:rFonts w:ascii="Cambria Math" w:hAnsi="Cambria Math"/>
              </w:rPr>
              <m:t>t</m:t>
            </m:r>
          </m:e>
          <m:sub>
            <m:r>
              <w:rPr>
                <w:rFonts w:ascii="Cambria Math" w:hAnsi="Cambria Math"/>
              </w:rPr>
              <m:t>i</m:t>
            </m:r>
          </m:sub>
        </m:sSub>
      </m:oMath>
    </w:p>
    <w:p w:rsidR="001564F8" w:rsidRDefault="00673FE7" w:rsidP="001F5640">
      <w:pPr>
        <w:pStyle w:val="Compact"/>
        <w:numPr>
          <w:ilvl w:val="1"/>
          <w:numId w:val="6"/>
        </w:numPr>
      </w:pPr>
      <m:oMath>
        <m:r>
          <w:rPr>
            <w:rFonts w:ascii="Cambria Math" w:hAnsi="Cambria Math"/>
          </w:rPr>
          <m:t>shuffl</m:t>
        </m:r>
        <m:sSub>
          <m:sSubPr>
            <m:ctrlPr>
              <w:rPr>
                <w:rFonts w:ascii="Cambria Math" w:hAnsi="Cambria Math"/>
              </w:rPr>
            </m:ctrlPr>
          </m:sSubPr>
          <m:e>
            <m:r>
              <w:rPr>
                <w:rFonts w:ascii="Cambria Math" w:hAnsi="Cambria Math"/>
              </w:rPr>
              <m:t>e</m:t>
            </m:r>
          </m:e>
          <m:sub>
            <m:r>
              <w:rPr>
                <w:rFonts w:ascii="Cambria Math" w:hAnsi="Cambria Math"/>
              </w:rPr>
              <m:t>ac</m:t>
            </m:r>
          </m:sub>
        </m:sSub>
        <m:r>
          <w:rPr>
            <w:rFonts w:ascii="Cambria Math" w:hAnsi="Cambria Math"/>
          </w:rPr>
          <m:t>(T)</m:t>
        </m:r>
      </m:oMath>
      <w:r>
        <w:t xml:space="preserve"> is the set of all complete schedules</w:t>
      </w:r>
    </w:p>
    <w:p w:rsidR="001564F8" w:rsidRDefault="00673FE7" w:rsidP="001F5640">
      <w:pPr>
        <w:pStyle w:val="Compact"/>
        <w:numPr>
          <w:ilvl w:val="1"/>
          <w:numId w:val="6"/>
        </w:numPr>
      </w:pPr>
      <w:r>
        <w:t xml:space="preserve">a </w:t>
      </w:r>
      <w:r>
        <w:rPr>
          <w:b/>
        </w:rPr>
        <w:t>schedule</w:t>
      </w:r>
      <w:r>
        <w:t xml:space="preserve"> is a prefix of a complete schedule</w:t>
      </w:r>
    </w:p>
    <w:p w:rsidR="001564F8" w:rsidRDefault="00673FE7" w:rsidP="001F5640">
      <w:pPr>
        <w:pStyle w:val="Compact"/>
        <w:numPr>
          <w:ilvl w:val="1"/>
          <w:numId w:val="6"/>
        </w:numPr>
      </w:pPr>
      <w:r>
        <w:t xml:space="preserve">a complete schedule is </w:t>
      </w:r>
      <w:r>
        <w:rPr>
          <w:b/>
        </w:rPr>
        <w:t>serial,</w:t>
      </w:r>
      <w:r>
        <w:t xml:space="preserve"> if for a permutation </w:t>
      </w:r>
      <m:oMath>
        <m:r>
          <w:rPr>
            <w:rFonts w:ascii="Cambria Math" w:hAnsi="Cambria Math"/>
          </w:rPr>
          <m:t>ρ</m:t>
        </m:r>
      </m:oMath>
      <w:r>
        <w:t xml:space="preserve"> from {1,…,n} it holds that all the transactions run one after the other without any interference with one another (no e.g. dirty read) they are terrible from a performance point of view because we have to wait until a transaction finishes executing to execute the next one:</w:t>
      </w:r>
    </w:p>
    <w:p w:rsidR="001564F8" w:rsidRDefault="00673FE7">
      <w:pPr>
        <w:pStyle w:val="Compact"/>
      </w:pPr>
      <m:oMathPara>
        <m:oMathParaPr>
          <m:jc m:val="center"/>
        </m:oMathParaPr>
        <m:oMath>
          <m:r>
            <w:rPr>
              <w:rFonts w:ascii="Cambria Math" w:hAnsi="Cambria Math"/>
            </w:rPr>
            <m:t>s=</m:t>
          </m:r>
          <m:sSub>
            <m:sSubPr>
              <m:ctrlPr>
                <w:rPr>
                  <w:rFonts w:ascii="Cambria Math" w:hAnsi="Cambria Math"/>
                </w:rPr>
              </m:ctrlPr>
            </m:sSubPr>
            <m:e>
              <m:r>
                <w:rPr>
                  <w:rFonts w:ascii="Cambria Math" w:hAnsi="Cambria Math"/>
                </w:rPr>
                <m:t>t</m:t>
              </m:r>
            </m:e>
            <m:sub>
              <m:r>
                <w:rPr>
                  <w:rFonts w:ascii="Cambria Math" w:hAnsi="Cambria Math"/>
                </w:rPr>
                <m:t>ρ(1)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ρ(n)</m:t>
              </m:r>
            </m:sub>
          </m:sSub>
        </m:oMath>
      </m:oMathPara>
    </w:p>
    <w:p w:rsidR="001564F8" w:rsidRDefault="00673FE7" w:rsidP="001F5640">
      <w:pPr>
        <w:numPr>
          <w:ilvl w:val="0"/>
          <w:numId w:val="5"/>
        </w:numPr>
      </w:pPr>
      <w:r>
        <w:t>Notation for Schedule s</w:t>
      </w:r>
    </w:p>
    <w:p w:rsidR="001564F8" w:rsidRDefault="00673FE7" w:rsidP="001F5640">
      <w:pPr>
        <w:numPr>
          <w:ilvl w:val="1"/>
          <w:numId w:val="8"/>
        </w:numPr>
      </w:pPr>
      <w:r>
        <w:t xml:space="preserve">trans(s) =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|s</m:t>
        </m:r>
        <m:r>
          <m:rPr>
            <m:nor/>
          </m:rPr>
          <m:t xml:space="preserve"> contains actions of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oMath>
    </w:p>
    <w:p w:rsidR="001564F8" w:rsidRDefault="00673FE7" w:rsidP="001F5640">
      <w:pPr>
        <w:numPr>
          <w:ilvl w:val="1"/>
          <w:numId w:val="8"/>
        </w:numPr>
      </w:pPr>
      <w:r>
        <w:t xml:space="preserve">commit(s) =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nor/>
          </m:rPr>
          <m:t xml:space="preserve"> trans(s) </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∈s}</m:t>
        </m:r>
      </m:oMath>
    </w:p>
    <w:p w:rsidR="001564F8" w:rsidRDefault="00673FE7" w:rsidP="001F5640">
      <w:pPr>
        <w:numPr>
          <w:ilvl w:val="1"/>
          <w:numId w:val="8"/>
        </w:numPr>
      </w:pPr>
      <w:r>
        <w:t xml:space="preserve">abort(s)=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nor/>
          </m:rPr>
          <m:t xml:space="preserve"> trans(s) </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∈s}</m:t>
        </m:r>
      </m:oMath>
    </w:p>
    <w:p w:rsidR="001564F8" w:rsidRDefault="00673FE7" w:rsidP="001F5640">
      <w:pPr>
        <w:numPr>
          <w:ilvl w:val="1"/>
          <w:numId w:val="8"/>
        </w:numPr>
      </w:pPr>
      <w:r>
        <w:t xml:space="preserve">active(s)= trans(s) – (commit(s) </w:t>
      </w:r>
      <m:oMath>
        <m:r>
          <w:rPr>
            <w:rFonts w:ascii="Cambria Math" w:hAnsi="Cambria Math"/>
          </w:rPr>
          <m:t>∪</m:t>
        </m:r>
      </m:oMath>
      <w:r>
        <w:t xml:space="preserve"> abort(s))</w:t>
      </w:r>
    </w:p>
    <w:p w:rsidR="001564F8" w:rsidRDefault="00673FE7" w:rsidP="001F5640">
      <w:pPr>
        <w:numPr>
          <w:ilvl w:val="1"/>
          <w:numId w:val="8"/>
        </w:numPr>
      </w:pPr>
      <w:r>
        <w:t>op(s) = set of all the actions occurring in s</w:t>
      </w:r>
    </w:p>
    <w:p w:rsidR="00673FE7" w:rsidRDefault="00673FE7">
      <w:pPr>
        <w:rPr>
          <w:rFonts w:asciiTheme="majorHAnsi" w:eastAsiaTheme="majorEastAsia" w:hAnsiTheme="majorHAnsi" w:cstheme="majorBidi"/>
          <w:b/>
          <w:bCs/>
          <w:color w:val="4F81BD" w:themeColor="accent1"/>
          <w:sz w:val="28"/>
          <w:szCs w:val="28"/>
        </w:rPr>
      </w:pPr>
      <w:bookmarkStart w:id="12" w:name="synchronization-problems"/>
      <w:bookmarkStart w:id="13" w:name="_Toc60837373"/>
      <w:bookmarkEnd w:id="10"/>
      <w:r>
        <w:br w:type="page"/>
      </w:r>
    </w:p>
    <w:p w:rsidR="001564F8" w:rsidRDefault="00673FE7">
      <w:pPr>
        <w:pStyle w:val="Heading2"/>
      </w:pPr>
      <w:r>
        <w:lastRenderedPageBreak/>
        <w:t>2.2 Synchronization Problems</w:t>
      </w:r>
      <w:bookmarkEnd w:id="13"/>
    </w:p>
    <w:p w:rsidR="001564F8" w:rsidRDefault="00673FE7" w:rsidP="001F5640">
      <w:pPr>
        <w:pStyle w:val="Compact"/>
        <w:numPr>
          <w:ilvl w:val="0"/>
          <w:numId w:val="9"/>
        </w:numPr>
      </w:pPr>
      <w:r>
        <w:t>Lost update</w:t>
      </w:r>
    </w:p>
    <w:p w:rsidR="00673FE7" w:rsidRDefault="00673FE7">
      <w:pPr>
        <w:pStyle w:val="FirstParagraph"/>
        <w:sectPr w:rsidR="00673FE7">
          <w:footerReference w:type="even" r:id="rId9"/>
          <w:footerReference w:type="default" r:id="rId10"/>
          <w:pgSz w:w="12240" w:h="15840"/>
          <w:pgMar w:top="1440" w:right="1440" w:bottom="1440" w:left="1440" w:header="720" w:footer="720" w:gutter="0"/>
          <w:cols w:space="720"/>
        </w:sectPr>
      </w:pPr>
    </w:p>
    <w:p w:rsidR="00673FE7" w:rsidRDefault="00673FE7" w:rsidP="00673FE7">
      <w:pPr>
        <w:pStyle w:val="FirstParagraph"/>
        <w:jc w:val="center"/>
        <w:sectPr w:rsidR="00673FE7" w:rsidSect="00673FE7">
          <w:type w:val="continuous"/>
          <w:pgSz w:w="12240" w:h="15840"/>
          <w:pgMar w:top="1440" w:right="1440" w:bottom="1440" w:left="1440" w:header="720" w:footer="720" w:gutter="0"/>
          <w:cols w:space="720"/>
        </w:sectPr>
      </w:pPr>
      <w:r>
        <w:rPr>
          <w:noProof/>
        </w:rPr>
        <w:drawing>
          <wp:inline distT="0" distB="0" distL="0" distR="0">
            <wp:extent cx="3764604" cy="1320789"/>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lost_update.PNG"/>
                    <pic:cNvPicPr>
                      <a:picLocks noChangeAspect="1" noChangeArrowheads="1"/>
                    </pic:cNvPicPr>
                  </pic:nvPicPr>
                  <pic:blipFill>
                    <a:blip r:embed="rId11"/>
                    <a:stretch>
                      <a:fillRect/>
                    </a:stretch>
                  </pic:blipFill>
                  <pic:spPr bwMode="auto">
                    <a:xfrm>
                      <a:off x="0" y="0"/>
                      <a:ext cx="3832239" cy="1344518"/>
                    </a:xfrm>
                    <a:prstGeom prst="rect">
                      <a:avLst/>
                    </a:prstGeom>
                    <a:noFill/>
                    <a:ln w="9525">
                      <a:noFill/>
                      <a:headEnd/>
                      <a:tailEnd/>
                    </a:ln>
                  </pic:spPr>
                </pic:pic>
              </a:graphicData>
            </a:graphic>
          </wp:inline>
        </w:drawing>
      </w:r>
    </w:p>
    <w:p w:rsidR="001564F8" w:rsidRDefault="001564F8">
      <w:pPr>
        <w:pStyle w:val="FirstParagraph"/>
      </w:pPr>
    </w:p>
    <w:p w:rsidR="001564F8" w:rsidRDefault="00673FE7" w:rsidP="001F5640">
      <w:pPr>
        <w:pStyle w:val="Compact"/>
        <w:numPr>
          <w:ilvl w:val="0"/>
          <w:numId w:val="10"/>
        </w:numPr>
      </w:pPr>
      <w:r>
        <w:t>Dirty read</w:t>
      </w:r>
    </w:p>
    <w:p w:rsidR="001564F8" w:rsidRDefault="00673FE7" w:rsidP="00673FE7">
      <w:pPr>
        <w:pStyle w:val="FirstParagraph"/>
        <w:jc w:val="center"/>
      </w:pPr>
      <w:r>
        <w:rPr>
          <w:noProof/>
        </w:rPr>
        <w:drawing>
          <wp:inline distT="0" distB="0" distL="0" distR="0">
            <wp:extent cx="4066161" cy="1265627"/>
            <wp:effectExtent l="0" t="0" r="0" b="0"/>
            <wp:docPr id="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dirty_read.PNG"/>
                    <pic:cNvPicPr>
                      <a:picLocks noChangeAspect="1" noChangeArrowheads="1"/>
                    </pic:cNvPicPr>
                  </pic:nvPicPr>
                  <pic:blipFill>
                    <a:blip r:embed="rId12"/>
                    <a:stretch>
                      <a:fillRect/>
                    </a:stretch>
                  </pic:blipFill>
                  <pic:spPr bwMode="auto">
                    <a:xfrm>
                      <a:off x="0" y="0"/>
                      <a:ext cx="4206216" cy="1309220"/>
                    </a:xfrm>
                    <a:prstGeom prst="rect">
                      <a:avLst/>
                    </a:prstGeom>
                    <a:noFill/>
                    <a:ln w="9525">
                      <a:noFill/>
                      <a:headEnd/>
                      <a:tailEnd/>
                    </a:ln>
                  </pic:spPr>
                </pic:pic>
              </a:graphicData>
            </a:graphic>
          </wp:inline>
        </w:drawing>
      </w:r>
    </w:p>
    <w:p w:rsidR="001564F8" w:rsidRDefault="00673FE7" w:rsidP="001F5640">
      <w:pPr>
        <w:pStyle w:val="Compact"/>
        <w:numPr>
          <w:ilvl w:val="0"/>
          <w:numId w:val="11"/>
        </w:numPr>
      </w:pPr>
      <w:r>
        <w:t>Non-repeatable read/Inconsistent read</w:t>
      </w:r>
    </w:p>
    <w:p w:rsidR="001564F8" w:rsidRDefault="00673FE7" w:rsidP="00673FE7">
      <w:pPr>
        <w:pStyle w:val="FirstParagraph"/>
        <w:jc w:val="center"/>
      </w:pPr>
      <w:r>
        <w:rPr>
          <w:noProof/>
        </w:rPr>
        <w:drawing>
          <wp:inline distT="0" distB="0" distL="0" distR="0">
            <wp:extent cx="3483083" cy="1926076"/>
            <wp:effectExtent l="0" t="0" r="0" b="0"/>
            <wp:docPr id="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non_repeat.PNG"/>
                    <pic:cNvPicPr>
                      <a:picLocks noChangeAspect="1" noChangeArrowheads="1"/>
                    </pic:cNvPicPr>
                  </pic:nvPicPr>
                  <pic:blipFill>
                    <a:blip r:embed="rId13"/>
                    <a:stretch>
                      <a:fillRect/>
                    </a:stretch>
                  </pic:blipFill>
                  <pic:spPr bwMode="auto">
                    <a:xfrm>
                      <a:off x="0" y="0"/>
                      <a:ext cx="3503013" cy="1937097"/>
                    </a:xfrm>
                    <a:prstGeom prst="rect">
                      <a:avLst/>
                    </a:prstGeom>
                    <a:noFill/>
                    <a:ln w="9525">
                      <a:noFill/>
                      <a:headEnd/>
                      <a:tailEnd/>
                    </a:ln>
                  </pic:spPr>
                </pic:pic>
              </a:graphicData>
            </a:graphic>
          </wp:inline>
        </w:drawing>
      </w:r>
    </w:p>
    <w:p w:rsidR="001564F8" w:rsidRDefault="00673FE7" w:rsidP="001F5640">
      <w:pPr>
        <w:pStyle w:val="Compact"/>
        <w:numPr>
          <w:ilvl w:val="0"/>
          <w:numId w:val="12"/>
        </w:numPr>
      </w:pPr>
      <w:r>
        <w:t>Phantom Problem</w:t>
      </w:r>
    </w:p>
    <w:p w:rsidR="001564F8" w:rsidRDefault="00673FE7" w:rsidP="00673FE7">
      <w:pPr>
        <w:pStyle w:val="FirstParagraph"/>
        <w:jc w:val="center"/>
      </w:pPr>
      <w:r>
        <w:rPr>
          <w:noProof/>
        </w:rPr>
        <w:drawing>
          <wp:inline distT="0" distB="0" distL="0" distR="0">
            <wp:extent cx="3456180" cy="1750979"/>
            <wp:effectExtent l="0" t="0" r="0" b="0"/>
            <wp:docPr id="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phantom_problem.PNG"/>
                    <pic:cNvPicPr>
                      <a:picLocks noChangeAspect="1" noChangeArrowheads="1"/>
                    </pic:cNvPicPr>
                  </pic:nvPicPr>
                  <pic:blipFill>
                    <a:blip r:embed="rId14"/>
                    <a:stretch>
                      <a:fillRect/>
                    </a:stretch>
                  </pic:blipFill>
                  <pic:spPr bwMode="auto">
                    <a:xfrm>
                      <a:off x="0" y="0"/>
                      <a:ext cx="3484999" cy="1765579"/>
                    </a:xfrm>
                    <a:prstGeom prst="rect">
                      <a:avLst/>
                    </a:prstGeom>
                    <a:noFill/>
                    <a:ln w="9525">
                      <a:noFill/>
                      <a:headEnd/>
                      <a:tailEnd/>
                    </a:ln>
                  </pic:spPr>
                </pic:pic>
              </a:graphicData>
            </a:graphic>
          </wp:inline>
        </w:drawing>
      </w:r>
    </w:p>
    <w:p w:rsidR="001564F8" w:rsidRDefault="00673FE7">
      <w:pPr>
        <w:pStyle w:val="Heading3"/>
      </w:pPr>
      <w:bookmarkStart w:id="14" w:name="acid-principle"/>
      <w:bookmarkStart w:id="15" w:name="_Toc60837374"/>
      <w:r>
        <w:lastRenderedPageBreak/>
        <w:t>ACID Principle</w:t>
      </w:r>
      <w:bookmarkEnd w:id="15"/>
    </w:p>
    <w:p w:rsidR="001564F8" w:rsidRDefault="00673FE7">
      <w:pPr>
        <w:pStyle w:val="FirstParagraph"/>
      </w:pPr>
      <w:r>
        <w:t>Every transaction must be processed in the way that the ACID properties are preserved.</w:t>
      </w:r>
    </w:p>
    <w:p w:rsidR="001564F8" w:rsidRDefault="00673FE7" w:rsidP="001F5640">
      <w:pPr>
        <w:pStyle w:val="Compact"/>
        <w:numPr>
          <w:ilvl w:val="0"/>
          <w:numId w:val="13"/>
        </w:numPr>
      </w:pPr>
      <w:r>
        <w:rPr>
          <w:b/>
        </w:rPr>
        <w:t>Atomicity</w:t>
      </w:r>
      <w:r>
        <w:t>: In an execution of a transaction, either all operations are carried out, or none are.</w:t>
      </w:r>
    </w:p>
    <w:p w:rsidR="001564F8" w:rsidRDefault="00673FE7" w:rsidP="001F5640">
      <w:pPr>
        <w:pStyle w:val="Compact"/>
        <w:numPr>
          <w:ilvl w:val="0"/>
          <w:numId w:val="13"/>
        </w:numPr>
      </w:pPr>
      <w:r>
        <w:rPr>
          <w:b/>
        </w:rPr>
        <w:t>Consistency</w:t>
      </w:r>
      <w:r>
        <w:t>: Preservation of all integrity constraints of the DB, i.e. a transaction starts with a consistent DB state, and after the execution of the transaction the DB state is consistent as well.</w:t>
      </w:r>
    </w:p>
    <w:p w:rsidR="001564F8" w:rsidRDefault="00673FE7" w:rsidP="001F5640">
      <w:pPr>
        <w:pStyle w:val="Compact"/>
        <w:numPr>
          <w:ilvl w:val="0"/>
          <w:numId w:val="13"/>
        </w:numPr>
      </w:pPr>
      <w:r>
        <w:rPr>
          <w:b/>
        </w:rPr>
        <w:t>Isolation</w:t>
      </w:r>
      <w:r>
        <w:t>: Isolated execution of a transaction, i.e. „as if executed solely“</w:t>
      </w:r>
    </w:p>
    <w:p w:rsidR="001564F8" w:rsidRDefault="00673FE7" w:rsidP="001F5640">
      <w:pPr>
        <w:pStyle w:val="Compact"/>
        <w:numPr>
          <w:ilvl w:val="0"/>
          <w:numId w:val="13"/>
        </w:numPr>
      </w:pPr>
      <w:r>
        <w:rPr>
          <w:b/>
        </w:rPr>
        <w:t>Durability</w:t>
      </w:r>
      <w:r>
        <w:t>: Once a transaction has been successfully completed, its effects should persist even if the system crashes before all its changes</w:t>
      </w:r>
    </w:p>
    <w:p w:rsidR="001564F8" w:rsidRDefault="00673FE7">
      <w:pPr>
        <w:pStyle w:val="Heading2"/>
      </w:pPr>
      <w:bookmarkStart w:id="16" w:name="serializability-theory"/>
      <w:bookmarkStart w:id="17" w:name="_Toc60837375"/>
      <w:bookmarkEnd w:id="12"/>
      <w:bookmarkEnd w:id="14"/>
      <w:r>
        <w:t>2.3 Serializability Theory</w:t>
      </w:r>
      <w:bookmarkEnd w:id="17"/>
    </w:p>
    <w:p w:rsidR="001564F8" w:rsidRDefault="00673FE7">
      <w:pPr>
        <w:pStyle w:val="Heading3"/>
      </w:pPr>
      <w:bookmarkStart w:id="18" w:name="definitions-1"/>
      <w:bookmarkStart w:id="19" w:name="_Toc60837376"/>
      <w:r>
        <w:t>Definitions</w:t>
      </w:r>
      <w:bookmarkEnd w:id="19"/>
    </w:p>
    <w:p w:rsidR="001564F8" w:rsidRDefault="00673FE7">
      <w:pPr>
        <w:pStyle w:val="FirstParagraph"/>
      </w:pPr>
      <w:r>
        <w:t xml:space="preserve">Let </w:t>
      </w:r>
      <m:oMath>
        <m:r>
          <w:rPr>
            <w:rFonts w:ascii="Cambria Math" w:hAnsi="Cambria Math"/>
          </w:rPr>
          <m:t>s</m:t>
        </m:r>
      </m:oMath>
      <w:r>
        <w:t xml:space="preserve"> and </w:t>
      </w:r>
      <m:oMath>
        <m:r>
          <w:rPr>
            <w:rFonts w:ascii="Cambria Math" w:hAnsi="Cambria Math"/>
          </w:rPr>
          <m:t>s'</m:t>
        </m:r>
      </m:oMath>
      <w:r>
        <w:t xml:space="preserve"> be schedules. </w:t>
      </w:r>
      <m:oMath>
        <m:r>
          <w:rPr>
            <w:rFonts w:ascii="Cambria Math" w:hAnsi="Cambria Math"/>
          </w:rPr>
          <m:t>s</m:t>
        </m:r>
      </m:oMath>
      <w:r>
        <w:t xml:space="preserve"> and </w:t>
      </w:r>
      <m:oMath>
        <m:r>
          <w:rPr>
            <w:rFonts w:ascii="Cambria Math" w:hAnsi="Cambria Math"/>
          </w:rPr>
          <m:t>s'</m:t>
        </m:r>
      </m:oMath>
      <w:r>
        <w:t xml:space="preserve"> are called </w:t>
      </w:r>
      <w:r>
        <w:rPr>
          <w:b/>
        </w:rPr>
        <w:t>final-state equivalent,</w:t>
      </w:r>
      <w:r>
        <w:t xml:space="preserve"> denoted as </w:t>
      </w:r>
      <m:oMath>
        <m:r>
          <w:rPr>
            <w:rFonts w:ascii="Cambria Math" w:hAnsi="Cambria Math"/>
          </w:rPr>
          <m:t>s</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s'</m:t>
        </m:r>
      </m:oMath>
      <w:r>
        <w:t xml:space="preserve">, if </w:t>
      </w:r>
      <m:oMath>
        <m:r>
          <w:rPr>
            <w:rFonts w:ascii="Cambria Math" w:hAnsi="Cambria Math"/>
          </w:rPr>
          <m:t>op(s)=op(s')</m:t>
        </m:r>
      </m:oMath>
      <w:r>
        <w:t xml:space="preserve"> and all DB objects have at the end identical values in </w:t>
      </w:r>
      <m:oMath>
        <m:r>
          <w:rPr>
            <w:rFonts w:ascii="Cambria Math" w:hAnsi="Cambria Math"/>
          </w:rPr>
          <m:t>s</m:t>
        </m:r>
      </m:oMath>
      <w:r>
        <w:t xml:space="preserve"> and </w:t>
      </w:r>
      <m:oMath>
        <m:r>
          <w:rPr>
            <w:rFonts w:ascii="Cambria Math" w:hAnsi="Cambria Math"/>
          </w:rPr>
          <m:t>s'</m:t>
        </m:r>
      </m:oMath>
      <w:r>
        <w:t>, according to the abstract semantics.</w:t>
      </w:r>
    </w:p>
    <w:p w:rsidR="001564F8" w:rsidRDefault="00673FE7">
      <w:pPr>
        <w:pStyle w:val="BodyText"/>
      </w:pPr>
      <w:r>
        <w:t xml:space="preserve">A schedule </w:t>
      </w:r>
      <m:oMath>
        <m:r>
          <w:rPr>
            <w:rFonts w:ascii="Cambria Math" w:hAnsi="Cambria Math"/>
          </w:rPr>
          <m:t>s</m:t>
        </m:r>
      </m:oMath>
      <w:r>
        <w:t xml:space="preserve"> is called </w:t>
      </w:r>
      <w:r>
        <w:rPr>
          <w:b/>
        </w:rPr>
        <w:t>final-state serializable</w:t>
      </w:r>
      <w:r>
        <w:t xml:space="preserve"> if there exists a serial schedule </w:t>
      </w:r>
      <m:oMath>
        <m:r>
          <w:rPr>
            <w:rFonts w:ascii="Cambria Math" w:hAnsi="Cambria Math"/>
          </w:rPr>
          <m:t>s'</m:t>
        </m:r>
      </m:oMath>
      <w:r>
        <w:t xml:space="preserve"> which is final-state equivalent to </w:t>
      </w:r>
      <m:oMath>
        <m:r>
          <w:rPr>
            <w:rFonts w:ascii="Cambria Math" w:hAnsi="Cambria Math"/>
          </w:rPr>
          <m:t>s</m:t>
        </m:r>
      </m:oMath>
      <w:r>
        <w:t xml:space="preserve">. </w:t>
      </w:r>
      <m:oMath>
        <m:r>
          <w:rPr>
            <w:rFonts w:ascii="Cambria Math" w:hAnsi="Cambria Math"/>
          </w:rPr>
          <m:t>FSR</m:t>
        </m:r>
      </m:oMath>
      <w:r>
        <w:t xml:space="preserve"> is the class of all final-state serializable schedules.</w:t>
      </w:r>
    </w:p>
    <w:p w:rsidR="001564F8" w:rsidRDefault="00673FE7">
      <w:pPr>
        <w:pStyle w:val="BodyText"/>
      </w:pPr>
      <w:r>
        <w:rPr>
          <w:b/>
        </w:rPr>
        <w:t>Example 1:</w:t>
      </w:r>
      <w:r>
        <w:br/>
      </w:r>
      <m:oMath>
        <m:r>
          <w:rPr>
            <w:rFonts w:ascii="Cambria Math" w:hAnsi="Cambria Math"/>
          </w:rPr>
          <m:t>s=r1(x)r2(y)w1(y)r3(z)w3(z)r2(x)w2(z)w1(x)</m:t>
        </m:r>
      </m:oMath>
      <w:r>
        <w:t xml:space="preserve"> and</w:t>
      </w:r>
      <w:r>
        <w:br/>
      </w:r>
      <m:oMath>
        <m:r>
          <w:rPr>
            <w:rFonts w:ascii="Cambria Math" w:hAnsi="Cambria Math"/>
          </w:rPr>
          <m:t>s'=r3(z)w3(z)r2(y)r2(x)w2(z)r1(x)w1(y)w1(x)</m:t>
        </m:r>
      </m:oMath>
      <w:r>
        <w:t>.</w:t>
      </w:r>
    </w:p>
    <w:p w:rsidR="001564F8" w:rsidRDefault="00673FE7">
      <w:pPr>
        <w:pStyle w:val="BodyText"/>
      </w:pPr>
      <w:r>
        <w:t xml:space="preserve">In </w:t>
      </w:r>
      <m:oMath>
        <m:r>
          <w:rPr>
            <w:rFonts w:ascii="Cambria Math" w:hAnsi="Cambria Math"/>
          </w:rPr>
          <m:t>s</m:t>
        </m:r>
      </m:oMath>
      <w:r>
        <w:t xml:space="preserve">: </w:t>
      </w:r>
      <m:oMath>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oMath>
      <w:r>
        <w:t xml:space="preserve"> </w:t>
      </w:r>
      <m:oMath>
        <m:r>
          <w:rPr>
            <w:rFonts w:ascii="Cambria Math" w:hAnsi="Cambria Math"/>
          </w:rPr>
          <m:t>y=</m:t>
        </m:r>
        <m:sSub>
          <m:sSubPr>
            <m:ctrlPr>
              <w:rPr>
                <w:rFonts w:ascii="Cambria Math" w:hAnsi="Cambria Math"/>
              </w:rPr>
            </m:ctrlPr>
          </m:sSubPr>
          <m:e>
            <m:r>
              <w:rPr>
                <w:rFonts w:ascii="Cambria Math" w:hAnsi="Cambria Math"/>
              </w:rPr>
              <m:t>f</m:t>
            </m:r>
          </m:e>
          <m:sub>
            <m:r>
              <w:rPr>
                <w:rFonts w:ascii="Cambria Math" w:hAnsi="Cambria Math"/>
              </w:rPr>
              <m:t>1y</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oMath>
      <w:r>
        <w:t xml:space="preserve"> </w:t>
      </w:r>
      <m:oMath>
        <m:r>
          <w:rPr>
            <w:rFonts w:ascii="Cambria Math" w:hAnsi="Cambria Math"/>
          </w:rPr>
          <m:t>z=</m:t>
        </m:r>
        <m:sSub>
          <m:sSubPr>
            <m:ctrlPr>
              <w:rPr>
                <w:rFonts w:ascii="Cambria Math" w:hAnsi="Cambria Math"/>
              </w:rPr>
            </m:ctrlPr>
          </m:sSubPr>
          <m:e>
            <m:r>
              <w:rPr>
                <w:rFonts w:ascii="Cambria Math" w:hAnsi="Cambria Math"/>
              </w:rPr>
              <m:t>f</m:t>
            </m:r>
          </m:e>
          <m:sub>
            <m:r>
              <w:rPr>
                <w:rFonts w:ascii="Cambria Math" w:hAnsi="Cambria Math"/>
              </w:rPr>
              <m:t>2z</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oMath>
      <w:r>
        <w:br/>
        <w:t xml:space="preserve">In </w:t>
      </w:r>
      <m:oMath>
        <m:r>
          <w:rPr>
            <w:rFonts w:ascii="Cambria Math" w:hAnsi="Cambria Math"/>
          </w:rPr>
          <m:t>s'</m:t>
        </m:r>
      </m:oMath>
      <w:r>
        <w:t xml:space="preserve">: </w:t>
      </w:r>
      <m:oMath>
        <m:r>
          <w:rPr>
            <w:rFonts w:ascii="Cambria Math" w:hAnsi="Cambria Math"/>
          </w:rPr>
          <m:t>x=</m:t>
        </m:r>
        <m:sSub>
          <m:sSubPr>
            <m:ctrlPr>
              <w:rPr>
                <w:rFonts w:ascii="Cambria Math" w:hAnsi="Cambria Math"/>
              </w:rPr>
            </m:ctrlPr>
          </m:sSubPr>
          <m:e>
            <m:r>
              <w:rPr>
                <w:rFonts w:ascii="Cambria Math" w:hAnsi="Cambria Math"/>
              </w:rPr>
              <m:t>f</m:t>
            </m:r>
          </m:e>
          <m:sub>
            <m:r>
              <w:rPr>
                <w:rFonts w:ascii="Cambria Math" w:hAnsi="Cambria Math"/>
              </w:rPr>
              <m:t>1x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oMath>
      <w:r>
        <w:t xml:space="preserve"> </w:t>
      </w:r>
      <m:oMath>
        <m:r>
          <w:rPr>
            <w:rFonts w:ascii="Cambria Math" w:hAnsi="Cambria Math"/>
          </w:rPr>
          <m:t>y=</m:t>
        </m:r>
        <m:sSub>
          <m:sSubPr>
            <m:ctrlPr>
              <w:rPr>
                <w:rFonts w:ascii="Cambria Math" w:hAnsi="Cambria Math"/>
              </w:rPr>
            </m:ctrlPr>
          </m:sSubPr>
          <m:e>
            <m:r>
              <w:rPr>
                <w:rFonts w:ascii="Cambria Math" w:hAnsi="Cambria Math"/>
              </w:rPr>
              <m:t>f</m:t>
            </m:r>
          </m:e>
          <m:sub>
            <m:r>
              <w:rPr>
                <w:rFonts w:ascii="Cambria Math" w:hAnsi="Cambria Math"/>
              </w:rPr>
              <m:t>1y</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oMath>
      <w:r>
        <w:t xml:space="preserve"> </w:t>
      </w:r>
      <m:oMath>
        <m:r>
          <w:rPr>
            <w:rFonts w:ascii="Cambria Math" w:hAnsi="Cambria Math"/>
          </w:rPr>
          <m:t>z=</m:t>
        </m:r>
        <m:sSub>
          <m:sSubPr>
            <m:ctrlPr>
              <w:rPr>
                <w:rFonts w:ascii="Cambria Math" w:hAnsi="Cambria Math"/>
              </w:rPr>
            </m:ctrlPr>
          </m:sSubPr>
          <m:e>
            <m:r>
              <w:rPr>
                <w:rFonts w:ascii="Cambria Math" w:hAnsi="Cambria Math"/>
              </w:rPr>
              <m:t>f</m:t>
            </m:r>
          </m:e>
          <m:sub>
            <m:r>
              <w:rPr>
                <w:rFonts w:ascii="Cambria Math" w:hAnsi="Cambria Math"/>
              </w:rPr>
              <m:t>2z</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oMath>
      <w:r>
        <w:br/>
      </w:r>
      <m:oMathPara>
        <m:oMath>
          <m:r>
            <w:rPr>
              <w:rFonts w:ascii="Cambria Math" w:hAnsi="Cambria Math"/>
            </w:rPr>
            <m:t>⇒s</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s'⇒s∈FSR</m:t>
          </m:r>
        </m:oMath>
      </m:oMathPara>
    </w:p>
    <w:p w:rsidR="001564F8" w:rsidRDefault="00673FE7">
      <w:pPr>
        <w:pStyle w:val="BodyText"/>
      </w:pPr>
      <w:r>
        <w:rPr>
          <w:b/>
        </w:rPr>
        <w:t>Example 2:</w:t>
      </w:r>
      <w:r>
        <w:br/>
      </w:r>
      <m:oMathPara>
        <m:oMath>
          <m:r>
            <w:rPr>
              <w:rFonts w:ascii="Cambria Math" w:hAnsi="Cambria Math"/>
            </w:rPr>
            <m:t>s=</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r>
            <w:br/>
          </m:r>
        </m:oMath>
        <m:oMath>
          <m:r>
            <w:rPr>
              <w:rFonts w:ascii="Cambria Math" w:hAnsi="Cambria Math"/>
            </w:rPr>
            <m:t>s'=</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c</m:t>
              </m:r>
            </m:e>
            <m:sub>
              <m:r>
                <w:rPr>
                  <w:rFonts w:ascii="Cambria Math" w:hAnsi="Cambria Math"/>
                </w:rPr>
                <m:t>1</m:t>
              </m:r>
            </m:sub>
          </m:sSub>
        </m:oMath>
      </m:oMathPara>
    </w:p>
    <w:p w:rsidR="001564F8" w:rsidRDefault="00673FE7">
      <w:pPr>
        <w:pStyle w:val="BodyText"/>
      </w:pPr>
      <w:r>
        <w:t xml:space="preserve">In </w:t>
      </w:r>
      <m:oMath>
        <m:r>
          <w:rPr>
            <w:rFonts w:ascii="Cambria Math" w:hAnsi="Cambria Math"/>
          </w:rPr>
          <m:t>s:y=</m:t>
        </m:r>
        <m:sSub>
          <m:sSubPr>
            <m:ctrlPr>
              <w:rPr>
                <w:rFonts w:ascii="Cambria Math" w:hAnsi="Cambria Math"/>
              </w:rPr>
            </m:ctrlPr>
          </m:sSubPr>
          <m:e>
            <m:r>
              <w:rPr>
                <w:rFonts w:ascii="Cambria Math" w:hAnsi="Cambria Math"/>
              </w:rPr>
              <m:t>f</m:t>
            </m:r>
          </m:e>
          <m:sub>
            <m:r>
              <w:rPr>
                <w:rFonts w:ascii="Cambria Math" w:hAnsi="Cambria Math"/>
              </w:rPr>
              <m:t>2y</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oMath>
      <w:r>
        <w:br/>
        <w:t xml:space="preserve">In </w:t>
      </w:r>
      <m:oMath>
        <m:r>
          <w:rPr>
            <w:rFonts w:ascii="Cambria Math" w:hAnsi="Cambria Math"/>
          </w:rPr>
          <m:t>s':y=</m:t>
        </m:r>
        <m:sSub>
          <m:sSubPr>
            <m:ctrlPr>
              <w:rPr>
                <w:rFonts w:ascii="Cambria Math" w:hAnsi="Cambria Math"/>
              </w:rPr>
            </m:ctrlPr>
          </m:sSubPr>
          <m:e>
            <m:r>
              <w:rPr>
                <w:rFonts w:ascii="Cambria Math" w:hAnsi="Cambria Math"/>
              </w:rPr>
              <m:t>f</m:t>
            </m:r>
          </m:e>
          <m:sub>
            <m:r>
              <w:rPr>
                <w:rFonts w:ascii="Cambria Math" w:hAnsi="Cambria Math"/>
              </w:rPr>
              <m:t>2y</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1y</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oMath>
      <w:r>
        <w:br/>
      </w:r>
      <m:oMath>
        <m:r>
          <w:rPr>
            <w:rFonts w:ascii="Cambria Math" w:hAnsi="Cambria Math"/>
          </w:rPr>
          <m:t>⇒s</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s'⇒s∉FSR</m:t>
        </m:r>
      </m:oMath>
      <w:r>
        <w:t xml:space="preserve"> </w:t>
      </w:r>
    </w:p>
    <w:p w:rsidR="001564F8" w:rsidRDefault="00673FE7">
      <w:pPr>
        <w:pStyle w:val="Heading2"/>
      </w:pPr>
      <w:bookmarkStart w:id="20" w:name="conflict-serializability-classes"/>
      <w:bookmarkStart w:id="21" w:name="_Toc60837377"/>
      <w:bookmarkEnd w:id="16"/>
      <w:bookmarkEnd w:id="18"/>
      <w:r>
        <w:t>2.4 Conflict Serializability Classes</w:t>
      </w:r>
      <w:bookmarkEnd w:id="21"/>
    </w:p>
    <w:p w:rsidR="001564F8" w:rsidRDefault="00673FE7">
      <w:pPr>
        <w:pStyle w:val="FirstParagraph"/>
      </w:pPr>
      <w:r>
        <w:t xml:space="preserve">Let </w:t>
      </w:r>
      <m:oMath>
        <m:r>
          <w:rPr>
            <w:rFonts w:ascii="Cambria Math" w:hAnsi="Cambria Math"/>
          </w:rPr>
          <m:t>s</m:t>
        </m:r>
      </m:oMath>
      <w:r>
        <w:t xml:space="preserve"> be a schedule, </w:t>
      </w:r>
      <m:oMath>
        <m:r>
          <w:rPr>
            <w:rFonts w:ascii="Cambria Math" w:hAnsi="Cambria Math"/>
          </w:rPr>
          <m:t>t,t'∈</m:t>
        </m:r>
      </m:oMath>
      <w:r>
        <w:t xml:space="preserve"> trans(s) and </w:t>
      </w:r>
      <m:oMath>
        <m:r>
          <w:rPr>
            <w:rFonts w:ascii="Cambria Math" w:hAnsi="Cambria Math"/>
          </w:rPr>
          <m:t>t≠t'</m:t>
        </m:r>
      </m:oMath>
      <w:r>
        <w:t>:</w:t>
      </w:r>
    </w:p>
    <w:p w:rsidR="001564F8" w:rsidRDefault="00673FE7" w:rsidP="001F5640">
      <w:pPr>
        <w:pStyle w:val="Compact"/>
        <w:numPr>
          <w:ilvl w:val="0"/>
          <w:numId w:val="14"/>
        </w:numPr>
      </w:pPr>
      <w:r>
        <w:t xml:space="preserve">Two data operations </w:t>
      </w:r>
      <m:oMath>
        <m:r>
          <w:rPr>
            <w:rFonts w:ascii="Cambria Math" w:hAnsi="Cambria Math"/>
          </w:rPr>
          <m:t>p∈t</m:t>
        </m:r>
      </m:oMath>
      <w:r>
        <w:t xml:space="preserve"> and </w:t>
      </w:r>
      <m:oMath>
        <m:r>
          <w:rPr>
            <w:rFonts w:ascii="Cambria Math" w:hAnsi="Cambria Math"/>
          </w:rPr>
          <m:t>q∈t'</m:t>
        </m:r>
      </m:oMath>
      <w:r>
        <w:t xml:space="preserve"> in </w:t>
      </w:r>
      <m:oMath>
        <m:r>
          <w:rPr>
            <w:rFonts w:ascii="Cambria Math" w:hAnsi="Cambria Math"/>
          </w:rPr>
          <m:t>s</m:t>
        </m:r>
      </m:oMath>
      <w:r>
        <w:t xml:space="preserve"> are in </w:t>
      </w:r>
      <w:r>
        <w:rPr>
          <w:b/>
        </w:rPr>
        <w:t>conflict,</w:t>
      </w:r>
      <w:r>
        <w:t xml:space="preserve"> if they operate on the same object and at least one of them is a write operation.</w:t>
      </w:r>
    </w:p>
    <w:p w:rsidR="001564F8" w:rsidRDefault="00673FE7" w:rsidP="001F5640">
      <w:pPr>
        <w:pStyle w:val="Compact"/>
        <w:numPr>
          <w:ilvl w:val="0"/>
          <w:numId w:val="14"/>
        </w:numPr>
      </w:pPr>
      <m:oMath>
        <m:r>
          <w:rPr>
            <w:rFonts w:ascii="Cambria Math" w:hAnsi="Cambria Math"/>
          </w:rPr>
          <m:t>C(s)={(p,q)|p,q</m:t>
        </m:r>
      </m:oMath>
      <w:r>
        <w:t xml:space="preserve"> in </w:t>
      </w:r>
      <m:oMath>
        <m:r>
          <w:rPr>
            <w:rFonts w:ascii="Cambria Math" w:hAnsi="Cambria Math"/>
          </w:rPr>
          <m:t>s</m:t>
        </m:r>
      </m:oMath>
      <w:r>
        <w:t xml:space="preserve"> are in conflict and </w:t>
      </w:r>
      <m:oMath>
        <m:r>
          <w:rPr>
            <w:rFonts w:ascii="Cambria Math" w:hAnsi="Cambria Math"/>
          </w:rPr>
          <m:t>p</m:t>
        </m:r>
      </m:oMath>
      <w:r>
        <w:t xml:space="preserve"> is before </w:t>
      </w:r>
      <m:oMath>
        <m:r>
          <w:rPr>
            <w:rFonts w:ascii="Cambria Math" w:hAnsi="Cambria Math"/>
          </w:rPr>
          <m:t>q</m:t>
        </m:r>
      </m:oMath>
      <w:r>
        <w:t xml:space="preserve"> in </w:t>
      </w:r>
      <m:oMath>
        <m:r>
          <w:rPr>
            <w:rFonts w:ascii="Cambria Math" w:hAnsi="Cambria Math"/>
          </w:rPr>
          <m:t>s}</m:t>
        </m:r>
      </m:oMath>
      <w:r>
        <w:t xml:space="preserve"> are the </w:t>
      </w:r>
      <w:r>
        <w:rPr>
          <w:b/>
        </w:rPr>
        <w:t>conflict relations</w:t>
      </w:r>
      <w:r>
        <w:t xml:space="preserve"> of s.</w:t>
      </w:r>
    </w:p>
    <w:p w:rsidR="001564F8" w:rsidRDefault="00673FE7">
      <w:pPr>
        <w:pStyle w:val="FirstParagraph"/>
      </w:pPr>
      <w:r>
        <w:rPr>
          <w:b/>
        </w:rPr>
        <w:lastRenderedPageBreak/>
        <w:t>Example</w:t>
      </w:r>
      <w:r>
        <w:br/>
        <w:t xml:space="preserve">Let </w:t>
      </w:r>
      <m:oMath>
        <m:r>
          <w:rPr>
            <w:rFonts w:ascii="Cambria Math" w:hAnsi="Cambria Math"/>
          </w:rPr>
          <m:t>s=</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oMath>
      <w:r>
        <w:t>.</w:t>
      </w:r>
    </w:p>
    <w:p w:rsidR="001564F8" w:rsidRDefault="00673FE7">
      <w:pPr>
        <w:pStyle w:val="BodyText"/>
      </w:pPr>
      <w:r>
        <w:t xml:space="preserve">Then: </w:t>
      </w:r>
      <m:oMath>
        <m:r>
          <w:rPr>
            <w:rFonts w:ascii="Cambria Math" w:hAnsi="Cambria Math"/>
          </w:rPr>
          <m:t>C(s)</m:t>
        </m:r>
      </m:oMath>
      <w:r>
        <w:t xml:space="preserve"> =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(x)</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(x)</m:t>
        </m:r>
      </m:oMath>
      <w:r>
        <w:t>),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(x)</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(x)</m:t>
        </m:r>
      </m:oMath>
      <w:r>
        <w:t>), (</w:t>
      </w:r>
      <m:oMath>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(x)</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(x)</m:t>
        </m:r>
      </m:oMath>
      <w:r>
        <w:t>),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(y)</m:t>
        </m:r>
      </m:oMath>
      <w:r>
        <w:t>),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m:t>
        </m:r>
      </m:oMath>
      <w:r>
        <w:t>),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(y)</m:t>
        </m:r>
      </m:oMath>
      <w:r>
        <w:t>), (</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(y)</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(y)</m:t>
        </m:r>
      </m:oMath>
      <w:r>
        <w:t>),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(y)</m:t>
        </m:r>
      </m:oMath>
      <w:r>
        <w:t>)}.</w:t>
      </w:r>
    </w:p>
    <w:p w:rsidR="001564F8" w:rsidRDefault="00673FE7">
      <w:pPr>
        <w:pStyle w:val="BodyText"/>
      </w:pPr>
      <m:oMath>
        <m:r>
          <w:rPr>
            <w:rFonts w:ascii="Cambria Math" w:hAnsi="Cambria Math"/>
          </w:rPr>
          <m:t>⇒conf(s)=(</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(y)).</m:t>
        </m:r>
      </m:oMath>
      <w:r>
        <w:t xml:space="preserve"> Conflict relations with an operation of transaction 2 have been removed.</w:t>
      </w:r>
    </w:p>
    <w:p w:rsidR="001564F8" w:rsidRDefault="00673FE7">
      <w:pPr>
        <w:pStyle w:val="BodyText"/>
      </w:pPr>
      <m:oMath>
        <m:r>
          <w:rPr>
            <w:rFonts w:ascii="Cambria Math" w:hAnsi="Cambria Math"/>
          </w:rPr>
          <m:t>conf(s)</m:t>
        </m:r>
      </m:oMath>
      <w:r>
        <w:t xml:space="preserve"> denotes the conflict relations of a schedule s, which are cleaned up by aborted transactions.</w:t>
      </w:r>
    </w:p>
    <w:p w:rsidR="001564F8" w:rsidRDefault="00673FE7">
      <w:pPr>
        <w:pStyle w:val="BodyText"/>
      </w:pPr>
      <w:r>
        <w:t xml:space="preserve">Three Serializability classes will be presented: </w:t>
      </w:r>
      <m:oMath>
        <m:r>
          <w:rPr>
            <w:rFonts w:ascii="Cambria Math" w:hAnsi="Cambria Math"/>
          </w:rPr>
          <m:t>CSR</m:t>
        </m:r>
      </m:oMath>
      <w:r>
        <w:t xml:space="preserve">, </w:t>
      </w:r>
      <m:oMath>
        <m:r>
          <w:rPr>
            <w:rFonts w:ascii="Cambria Math" w:hAnsi="Cambria Math"/>
          </w:rPr>
          <m:t>OCSR</m:t>
        </m:r>
      </m:oMath>
      <w:r>
        <w:t xml:space="preserve"> and </w:t>
      </w:r>
      <m:oMath>
        <m:r>
          <w:rPr>
            <w:rFonts w:ascii="Cambria Math" w:hAnsi="Cambria Math"/>
          </w:rPr>
          <m:t>CO</m:t>
        </m:r>
      </m:oMath>
      <w:r>
        <w:t>.</w:t>
      </w:r>
    </w:p>
    <w:p w:rsidR="001564F8" w:rsidRDefault="00673FE7" w:rsidP="00673FE7">
      <w:pPr>
        <w:pStyle w:val="BodyText"/>
        <w:jc w:val="center"/>
      </w:pPr>
      <w:r>
        <w:rPr>
          <w:noProof/>
        </w:rPr>
        <w:drawing>
          <wp:inline distT="0" distB="0" distL="0" distR="0">
            <wp:extent cx="3238500" cy="235656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src/sum_csr.PNG"/>
                    <pic:cNvPicPr>
                      <a:picLocks noChangeAspect="1" noChangeArrowheads="1"/>
                    </pic:cNvPicPr>
                  </pic:nvPicPr>
                  <pic:blipFill>
                    <a:blip r:embed="rId15"/>
                    <a:stretch>
                      <a:fillRect/>
                    </a:stretch>
                  </pic:blipFill>
                  <pic:spPr bwMode="auto">
                    <a:xfrm>
                      <a:off x="0" y="0"/>
                      <a:ext cx="3238500" cy="2356565"/>
                    </a:xfrm>
                    <a:prstGeom prst="rect">
                      <a:avLst/>
                    </a:prstGeom>
                    <a:noFill/>
                    <a:ln w="9525">
                      <a:noFill/>
                      <a:headEnd/>
                      <a:tailEnd/>
                    </a:ln>
                  </pic:spPr>
                </pic:pic>
              </a:graphicData>
            </a:graphic>
          </wp:inline>
        </w:drawing>
      </w:r>
    </w:p>
    <w:p w:rsidR="001564F8" w:rsidRDefault="00673FE7">
      <w:pPr>
        <w:pStyle w:val="Heading3"/>
      </w:pPr>
      <w:bookmarkStart w:id="22" w:name="csr"/>
      <w:bookmarkStart w:id="23" w:name="_Toc60837378"/>
      <m:oMathPara>
        <m:oMath>
          <m:r>
            <m:rPr>
              <m:sty m:val="bi"/>
            </m:rPr>
            <w:rPr>
              <w:rFonts w:ascii="Cambria Math" w:hAnsi="Cambria Math"/>
            </w:rPr>
            <m:t>CSR</m:t>
          </m:r>
        </m:oMath>
      </m:oMathPara>
      <w:bookmarkEnd w:id="23"/>
    </w:p>
    <w:p w:rsidR="001564F8" w:rsidRDefault="00673FE7" w:rsidP="001F5640">
      <w:pPr>
        <w:numPr>
          <w:ilvl w:val="0"/>
          <w:numId w:val="15"/>
        </w:numPr>
      </w:pPr>
      <w:r>
        <w:t xml:space="preserve">Let </w:t>
      </w:r>
      <m:oMath>
        <m:r>
          <w:rPr>
            <w:rFonts w:ascii="Cambria Math" w:hAnsi="Cambria Math"/>
          </w:rPr>
          <m:t>s</m:t>
        </m:r>
      </m:oMath>
      <w:r>
        <w:t xml:space="preserve"> and </w:t>
      </w:r>
      <m:oMath>
        <m:r>
          <w:rPr>
            <w:rFonts w:ascii="Cambria Math" w:hAnsi="Cambria Math"/>
          </w:rPr>
          <m:t>s'</m:t>
        </m:r>
      </m:oMath>
      <w:r>
        <w:t xml:space="preserve"> be two schedules. </w:t>
      </w:r>
      <m:oMath>
        <m:r>
          <w:rPr>
            <w:rFonts w:ascii="Cambria Math" w:hAnsi="Cambria Math"/>
          </w:rPr>
          <m:t>s</m:t>
        </m:r>
      </m:oMath>
      <w:r>
        <w:t xml:space="preserve"> and </w:t>
      </w:r>
      <m:oMath>
        <m:r>
          <w:rPr>
            <w:rFonts w:ascii="Cambria Math" w:hAnsi="Cambria Math"/>
          </w:rPr>
          <m:t>s'</m:t>
        </m:r>
      </m:oMath>
      <w:r>
        <w:t xml:space="preserve"> are called </w:t>
      </w:r>
      <w:r>
        <w:rPr>
          <w:b/>
        </w:rPr>
        <w:t>conflict equivalent</w:t>
      </w:r>
      <w:r>
        <w:t xml:space="preserve">, denoted as </w:t>
      </w:r>
      <m:oMath>
        <m:r>
          <w:rPr>
            <w:rFonts w:ascii="Cambria Math" w:hAnsi="Cambria Math"/>
          </w:rPr>
          <m:t>s</m:t>
        </m:r>
        <m:sSub>
          <m:sSubPr>
            <m:ctrlPr>
              <w:rPr>
                <w:rFonts w:ascii="Cambria Math" w:hAnsi="Cambria Math"/>
              </w:rPr>
            </m:ctrlPr>
          </m:sSubPr>
          <m:e>
            <m:r>
              <w:rPr>
                <w:rFonts w:ascii="Cambria Math" w:hAnsi="Cambria Math"/>
              </w:rPr>
              <m:t>≈</m:t>
            </m:r>
          </m:e>
          <m:sub>
            <m:r>
              <w:rPr>
                <w:rFonts w:ascii="Cambria Math" w:hAnsi="Cambria Math"/>
              </w:rPr>
              <m:t>c</m:t>
            </m:r>
          </m:sub>
        </m:sSub>
        <m:r>
          <w:rPr>
            <w:rFonts w:ascii="Cambria Math" w:hAnsi="Cambria Math"/>
          </w:rPr>
          <m:t>s'</m:t>
        </m:r>
      </m:oMath>
      <w:r>
        <w:t>, if:</w:t>
      </w:r>
    </w:p>
    <w:p w:rsidR="001564F8" w:rsidRDefault="00673FE7" w:rsidP="001F5640">
      <w:pPr>
        <w:pStyle w:val="Compact"/>
        <w:numPr>
          <w:ilvl w:val="1"/>
          <w:numId w:val="16"/>
        </w:numPr>
      </w:pPr>
      <m:oMath>
        <m:r>
          <w:rPr>
            <w:rFonts w:ascii="Cambria Math" w:hAnsi="Cambria Math"/>
          </w:rPr>
          <m:t>op(s)=op(s')</m:t>
        </m:r>
      </m:oMath>
      <w:r>
        <w:t xml:space="preserve"> and</w:t>
      </w:r>
    </w:p>
    <w:p w:rsidR="001564F8" w:rsidRDefault="00673FE7" w:rsidP="001F5640">
      <w:pPr>
        <w:pStyle w:val="Compact"/>
        <w:numPr>
          <w:ilvl w:val="1"/>
          <w:numId w:val="16"/>
        </w:numPr>
      </w:pPr>
      <m:oMath>
        <m:r>
          <w:rPr>
            <w:rFonts w:ascii="Cambria Math" w:hAnsi="Cambria Math"/>
          </w:rPr>
          <m:t>conf(s)=conf(s')</m:t>
        </m:r>
      </m:oMath>
      <w:r>
        <w:t>.</w:t>
      </w:r>
    </w:p>
    <w:p w:rsidR="001564F8" w:rsidRDefault="00673FE7" w:rsidP="001F5640">
      <w:pPr>
        <w:numPr>
          <w:ilvl w:val="0"/>
          <w:numId w:val="15"/>
        </w:numPr>
      </w:pPr>
      <w:r>
        <w:t xml:space="preserve">A complete schedule </w:t>
      </w:r>
      <m:oMath>
        <m:r>
          <w:rPr>
            <w:rFonts w:ascii="Cambria Math" w:hAnsi="Cambria Math"/>
          </w:rPr>
          <m:t>s</m:t>
        </m:r>
      </m:oMath>
      <w:r>
        <w:t xml:space="preserve"> is called </w:t>
      </w:r>
      <w:r>
        <w:rPr>
          <w:b/>
        </w:rPr>
        <w:t>conflict serializable</w:t>
      </w:r>
      <w:r>
        <w:t xml:space="preserve">, if a serial schedule </w:t>
      </w:r>
      <m:oMath>
        <m:r>
          <w:rPr>
            <w:rFonts w:ascii="Cambria Math" w:hAnsi="Cambria Math"/>
          </w:rPr>
          <m:t>s'</m:t>
        </m:r>
      </m:oMath>
      <w:r>
        <w:t xml:space="preserve"> exists with </w:t>
      </w:r>
      <m:oMath>
        <m:r>
          <w:rPr>
            <w:rFonts w:ascii="Cambria Math" w:hAnsi="Cambria Math"/>
          </w:rPr>
          <m:t>s</m:t>
        </m:r>
        <m:sSub>
          <m:sSubPr>
            <m:ctrlPr>
              <w:rPr>
                <w:rFonts w:ascii="Cambria Math" w:hAnsi="Cambria Math"/>
              </w:rPr>
            </m:ctrlPr>
          </m:sSubPr>
          <m:e>
            <m:r>
              <w:rPr>
                <w:rFonts w:ascii="Cambria Math" w:hAnsi="Cambria Math"/>
              </w:rPr>
              <m:t>≈</m:t>
            </m:r>
          </m:e>
          <m:sub>
            <m:r>
              <w:rPr>
                <w:rFonts w:ascii="Cambria Math" w:hAnsi="Cambria Math"/>
              </w:rPr>
              <m:t>c</m:t>
            </m:r>
          </m:sub>
        </m:sSub>
        <m:r>
          <w:rPr>
            <w:rFonts w:ascii="Cambria Math" w:hAnsi="Cambria Math"/>
          </w:rPr>
          <m:t>s'</m:t>
        </m:r>
      </m:oMath>
      <w:r>
        <w:t>.</w:t>
      </w:r>
    </w:p>
    <w:p w:rsidR="001564F8" w:rsidRDefault="00673FE7" w:rsidP="001F5640">
      <w:pPr>
        <w:numPr>
          <w:ilvl w:val="0"/>
          <w:numId w:val="15"/>
        </w:numPr>
      </w:pPr>
      <w:r>
        <w:t xml:space="preserve">The </w:t>
      </w:r>
      <w:r>
        <w:rPr>
          <w:b/>
        </w:rPr>
        <w:t>conflict graph</w:t>
      </w:r>
    </w:p>
    <w:p w:rsidR="001564F8" w:rsidRDefault="00673FE7" w:rsidP="00673FE7">
      <w:pPr>
        <w:pStyle w:val="FirstParagraph"/>
        <w:jc w:val="center"/>
      </w:pPr>
      <w:r>
        <w:rPr>
          <w:noProof/>
        </w:rPr>
        <w:drawing>
          <wp:inline distT="0" distB="0" distL="0" distR="0">
            <wp:extent cx="2857500" cy="11777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src/graph.PNG"/>
                    <pic:cNvPicPr>
                      <a:picLocks noChangeAspect="1" noChangeArrowheads="1"/>
                    </pic:cNvPicPr>
                  </pic:nvPicPr>
                  <pic:blipFill>
                    <a:blip r:embed="rId16"/>
                    <a:stretch>
                      <a:fillRect/>
                    </a:stretch>
                  </pic:blipFill>
                  <pic:spPr bwMode="auto">
                    <a:xfrm>
                      <a:off x="0" y="0"/>
                      <a:ext cx="2857500" cy="1177780"/>
                    </a:xfrm>
                    <a:prstGeom prst="rect">
                      <a:avLst/>
                    </a:prstGeom>
                    <a:noFill/>
                    <a:ln w="9525">
                      <a:noFill/>
                      <a:headEnd/>
                      <a:tailEnd/>
                    </a:ln>
                  </pic:spPr>
                </pic:pic>
              </a:graphicData>
            </a:graphic>
          </wp:inline>
        </w:drawing>
      </w:r>
    </w:p>
    <w:p w:rsidR="00673FE7" w:rsidRDefault="00673FE7">
      <w:pPr>
        <w:rPr>
          <w:b/>
        </w:rPr>
      </w:pPr>
      <w:r>
        <w:rPr>
          <w:b/>
        </w:rPr>
        <w:br w:type="page"/>
      </w:r>
    </w:p>
    <w:p w:rsidR="001564F8" w:rsidRDefault="00673FE7">
      <w:pPr>
        <w:pStyle w:val="BodyText"/>
      </w:pPr>
      <w:r>
        <w:rPr>
          <w:b/>
        </w:rPr>
        <w:lastRenderedPageBreak/>
        <w:t>Theorem 2.2</w:t>
      </w:r>
      <w:r>
        <w:t>:</w:t>
      </w:r>
      <w:r>
        <w:br/>
      </w:r>
      <m:oMath>
        <m:r>
          <w:rPr>
            <w:rFonts w:ascii="Cambria Math" w:hAnsi="Cambria Math"/>
          </w:rPr>
          <m:t>s∈CSR⇔G(s)</m:t>
        </m:r>
      </m:oMath>
      <w:r>
        <w:t xml:space="preserve"> is acyclic.</w:t>
      </w:r>
      <w:r>
        <w:br/>
        <w:t xml:space="preserve">(Because the transitions can be ordered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oMath>
      <w:r>
        <w:t xml:space="preserve"> in the example)</w:t>
      </w:r>
      <w:r>
        <w:br/>
      </w:r>
      <w:r>
        <w:rPr>
          <w:b/>
        </w:rPr>
        <w:t>Membership</w:t>
      </w:r>
      <w:r>
        <w:t xml:space="preserve"> in CSR can be tested in polynominal time</w:t>
      </w:r>
    </w:p>
    <w:p w:rsidR="001564F8" w:rsidRDefault="00673FE7">
      <w:pPr>
        <w:pStyle w:val="Heading3"/>
      </w:pPr>
      <w:bookmarkStart w:id="24" w:name="ocsr"/>
      <w:bookmarkStart w:id="25" w:name="_Toc60837379"/>
      <w:bookmarkEnd w:id="22"/>
      <m:oMathPara>
        <m:oMath>
          <m:r>
            <m:rPr>
              <m:sty m:val="bi"/>
            </m:rPr>
            <w:rPr>
              <w:rFonts w:ascii="Cambria Math" w:hAnsi="Cambria Math"/>
            </w:rPr>
            <m:t>OCSR</m:t>
          </m:r>
        </m:oMath>
      </m:oMathPara>
      <w:bookmarkEnd w:id="25"/>
    </w:p>
    <w:p w:rsidR="001564F8" w:rsidRDefault="00673FE7">
      <w:pPr>
        <w:pStyle w:val="FirstParagraph"/>
      </w:pPr>
      <w:r>
        <w:t xml:space="preserve">A complete schedule s is called </w:t>
      </w:r>
      <w:r>
        <w:rPr>
          <w:b/>
        </w:rPr>
        <w:t>order-preserving conflict serializable</w:t>
      </w:r>
      <w:r>
        <w:t xml:space="preserve">, there exists a serial schedule </w:t>
      </w:r>
      <m:oMath>
        <m:r>
          <w:rPr>
            <w:rFonts w:ascii="Cambria Math" w:hAnsi="Cambria Math"/>
          </w:rPr>
          <m:t>s'</m:t>
        </m:r>
      </m:oMath>
      <w:r>
        <w:t xml:space="preserve"> with </w:t>
      </w:r>
      <m:oMath>
        <m:r>
          <w:rPr>
            <w:rFonts w:ascii="Cambria Math" w:hAnsi="Cambria Math"/>
          </w:rPr>
          <m:t>s</m:t>
        </m:r>
        <m:sSub>
          <m:sSubPr>
            <m:ctrlPr>
              <w:rPr>
                <w:rFonts w:ascii="Cambria Math" w:hAnsi="Cambria Math"/>
              </w:rPr>
            </m:ctrlPr>
          </m:sSubPr>
          <m:e>
            <m:r>
              <w:rPr>
                <w:rFonts w:ascii="Cambria Math" w:hAnsi="Cambria Math"/>
              </w:rPr>
              <m:t>≈</m:t>
            </m:r>
          </m:e>
          <m:sub>
            <m:r>
              <w:rPr>
                <w:rFonts w:ascii="Cambria Math" w:hAnsi="Cambria Math"/>
              </w:rPr>
              <m:t>c</m:t>
            </m:r>
          </m:sub>
        </m:sSub>
        <m:r>
          <w:rPr>
            <w:rFonts w:ascii="Cambria Math" w:hAnsi="Cambria Math"/>
          </w:rPr>
          <m:t>s’</m:t>
        </m:r>
      </m:oMath>
      <w:r>
        <w:t xml:space="preserve"> and the following holds for all </w:t>
      </w:r>
      <m:oMath>
        <m:r>
          <w:rPr>
            <w:rFonts w:ascii="Cambria Math" w:hAnsi="Cambria Math"/>
          </w:rPr>
          <m:t>t,t'∈trans(s)</m:t>
        </m:r>
      </m:oMath>
      <w:r>
        <w:t>:</w:t>
      </w:r>
      <w:r>
        <w:br/>
        <w:t xml:space="preserve">If </w:t>
      </w:r>
      <m:oMath>
        <m:r>
          <w:rPr>
            <w:rFonts w:ascii="Cambria Math" w:hAnsi="Cambria Math"/>
          </w:rPr>
          <m:t>t</m:t>
        </m:r>
      </m:oMath>
      <w:r>
        <w:t xml:space="preserve"> occurs completely before </w:t>
      </w:r>
      <m:oMath>
        <m:r>
          <w:rPr>
            <w:rFonts w:ascii="Cambria Math" w:hAnsi="Cambria Math"/>
          </w:rPr>
          <m:t>t'</m:t>
        </m:r>
      </m:oMath>
      <w:r>
        <w:t xml:space="preserve"> in </w:t>
      </w:r>
      <m:oMath>
        <m:r>
          <w:rPr>
            <w:rFonts w:ascii="Cambria Math" w:hAnsi="Cambria Math"/>
          </w:rPr>
          <m:t>s</m:t>
        </m:r>
      </m:oMath>
      <w:r>
        <w:t xml:space="preserve">, then the same holds in </w:t>
      </w:r>
      <m:oMath>
        <m:r>
          <w:rPr>
            <w:rFonts w:ascii="Cambria Math" w:hAnsi="Cambria Math"/>
          </w:rPr>
          <m:t>s'</m:t>
        </m:r>
      </m:oMath>
      <w:r>
        <w:t>.</w:t>
      </w:r>
    </w:p>
    <w:p w:rsidR="001564F8" w:rsidRDefault="00673FE7">
      <w:pPr>
        <w:pStyle w:val="Heading3"/>
      </w:pPr>
      <w:bookmarkStart w:id="26" w:name="co"/>
      <w:bookmarkStart w:id="27" w:name="_Toc60837380"/>
      <w:bookmarkEnd w:id="24"/>
      <m:oMathPara>
        <m:oMath>
          <m:r>
            <m:rPr>
              <m:sty m:val="bi"/>
            </m:rPr>
            <w:rPr>
              <w:rFonts w:ascii="Cambria Math" w:hAnsi="Cambria Math"/>
            </w:rPr>
            <m:t>CO</m:t>
          </m:r>
        </m:oMath>
      </m:oMathPara>
      <w:bookmarkEnd w:id="27"/>
    </w:p>
    <w:p w:rsidR="001564F8" w:rsidRDefault="00673FE7">
      <w:pPr>
        <w:pStyle w:val="FirstParagraph"/>
      </w:pPr>
      <w:r>
        <w:t xml:space="preserve">A schedule s is called </w:t>
      </w:r>
      <w:r>
        <w:rPr>
          <w:b/>
        </w:rPr>
        <w:t>commit order-preserving conflict serializable</w:t>
      </w:r>
      <w:r>
        <w:t xml:space="preserve"> (or owns the property of </w:t>
      </w:r>
      <w:r>
        <w:rPr>
          <w:b/>
        </w:rPr>
        <w:t>commit order preservation</w:t>
      </w:r>
      <w:r>
        <w:t>), if the following holds:</w:t>
      </w:r>
      <w:r>
        <w:br/>
        <w:t xml:space="preserve">For all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∈commit(s),i≠j</m:t>
        </m:r>
      </m:oMath>
      <w:r>
        <w:t xml:space="preserve">, with </w:t>
      </w:r>
      <m:oMath>
        <m:r>
          <w:rPr>
            <w:rFonts w:ascii="Cambria Math" w:hAnsi="Cambria Math"/>
          </w:rPr>
          <m:t>(p,q)∈conf(s)</m:t>
        </m:r>
      </m:oMath>
      <w:r>
        <w:t xml:space="preserve"> for </w:t>
      </w:r>
      <m:oMath>
        <m:r>
          <w:rPr>
            <w:rFonts w:ascii="Cambria Math" w:hAnsi="Cambria Math"/>
          </w:rPr>
          <m:t>p∈</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,q∈</m:t>
        </m:r>
        <m:sSub>
          <m:sSubPr>
            <m:ctrlPr>
              <w:rPr>
                <w:rFonts w:ascii="Cambria Math" w:hAnsi="Cambria Math"/>
              </w:rPr>
            </m:ctrlPr>
          </m:sSubPr>
          <m:e>
            <m:r>
              <w:rPr>
                <w:rFonts w:ascii="Cambria Math" w:hAnsi="Cambria Math"/>
              </w:rPr>
              <m:t>t</m:t>
            </m:r>
          </m:e>
          <m:sub>
            <m:r>
              <w:rPr>
                <w:rFonts w:ascii="Cambria Math" w:hAnsi="Cambria Math"/>
              </w:rPr>
              <m:t>j</m:t>
            </m:r>
          </m:sub>
        </m:sSub>
      </m:oMath>
      <w:r>
        <w:t>,</w:t>
      </w:r>
      <w:r>
        <w:br/>
        <w:t xml:space="preserve">then : </w:t>
      </w:r>
      <m:oMath>
        <m:sSub>
          <m:sSubPr>
            <m:ctrlPr>
              <w:rPr>
                <w:rFonts w:ascii="Cambria Math" w:hAnsi="Cambria Math"/>
              </w:rPr>
            </m:ctrlPr>
          </m:sSubPr>
          <m:e>
            <m:r>
              <w:rPr>
                <w:rFonts w:ascii="Cambria Math" w:hAnsi="Cambria Math"/>
              </w:rPr>
              <m:t>c</m:t>
            </m:r>
          </m:e>
          <m:sub>
            <m:r>
              <w:rPr>
                <w:rFonts w:ascii="Cambria Math" w:hAnsi="Cambria Math"/>
              </w:rPr>
              <m:t>i</m:t>
            </m:r>
          </m:sub>
        </m:sSub>
      </m:oMath>
      <w:r>
        <w:t xml:space="preserve"> is before </w:t>
      </w:r>
      <m:oMath>
        <m:sSub>
          <m:sSubPr>
            <m:ctrlPr>
              <w:rPr>
                <w:rFonts w:ascii="Cambria Math" w:hAnsi="Cambria Math"/>
              </w:rPr>
            </m:ctrlPr>
          </m:sSubPr>
          <m:e>
            <m:r>
              <w:rPr>
                <w:rFonts w:ascii="Cambria Math" w:hAnsi="Cambria Math"/>
              </w:rPr>
              <m:t>c</m:t>
            </m:r>
          </m:e>
          <m:sub>
            <m:r>
              <w:rPr>
                <w:rFonts w:ascii="Cambria Math" w:hAnsi="Cambria Math"/>
              </w:rPr>
              <m:t>j</m:t>
            </m:r>
          </m:sub>
        </m:sSub>
      </m:oMath>
      <w:r>
        <w:t xml:space="preserve"> in </w:t>
      </w:r>
      <m:oMath>
        <m:r>
          <w:rPr>
            <w:rFonts w:ascii="Cambria Math" w:hAnsi="Cambria Math"/>
          </w:rPr>
          <m:t>s</m:t>
        </m:r>
      </m:oMath>
      <w:r>
        <w:t>.</w:t>
      </w:r>
    </w:p>
    <w:p w:rsidR="001564F8" w:rsidRDefault="00673FE7">
      <w:pPr>
        <w:pStyle w:val="Heading2"/>
      </w:pPr>
      <w:bookmarkStart w:id="28" w:name="recovery-theory"/>
      <w:bookmarkStart w:id="29" w:name="_Toc60837381"/>
      <w:bookmarkEnd w:id="20"/>
      <w:bookmarkEnd w:id="26"/>
      <w:r>
        <w:t>2.5 Recovery Theory</w:t>
      </w:r>
      <w:bookmarkEnd w:id="29"/>
    </w:p>
    <w:p w:rsidR="001564F8" w:rsidRDefault="00673FE7" w:rsidP="00673FE7">
      <w:pPr>
        <w:pStyle w:val="FirstParagraph"/>
        <w:jc w:val="center"/>
      </w:pPr>
      <w:r>
        <w:rPr>
          <w:noProof/>
        </w:rPr>
        <w:drawing>
          <wp:inline distT="0" distB="0" distL="0" distR="0">
            <wp:extent cx="2857500" cy="179248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src/sum_strict.PNG"/>
                    <pic:cNvPicPr>
                      <a:picLocks noChangeAspect="1" noChangeArrowheads="1"/>
                    </pic:cNvPicPr>
                  </pic:nvPicPr>
                  <pic:blipFill>
                    <a:blip r:embed="rId17"/>
                    <a:stretch>
                      <a:fillRect/>
                    </a:stretch>
                  </pic:blipFill>
                  <pic:spPr bwMode="auto">
                    <a:xfrm>
                      <a:off x="0" y="0"/>
                      <a:ext cx="2857500" cy="1792484"/>
                    </a:xfrm>
                    <a:prstGeom prst="rect">
                      <a:avLst/>
                    </a:prstGeom>
                    <a:noFill/>
                    <a:ln w="9525">
                      <a:noFill/>
                      <a:headEnd/>
                      <a:tailEnd/>
                    </a:ln>
                  </pic:spPr>
                </pic:pic>
              </a:graphicData>
            </a:graphic>
          </wp:inline>
        </w:drawing>
      </w:r>
    </w:p>
    <w:p w:rsidR="001564F8" w:rsidRDefault="00673FE7">
      <w:pPr>
        <w:pStyle w:val="Heading3"/>
      </w:pPr>
      <w:bookmarkStart w:id="30" w:name="rc"/>
      <w:bookmarkStart w:id="31" w:name="_Toc60837382"/>
      <m:oMathPara>
        <m:oMath>
          <m:r>
            <m:rPr>
              <m:sty m:val="bi"/>
            </m:rPr>
            <w:rPr>
              <w:rFonts w:ascii="Cambria Math" w:hAnsi="Cambria Math"/>
            </w:rPr>
            <m:t>RC</m:t>
          </m:r>
        </m:oMath>
      </m:oMathPara>
      <w:bookmarkEnd w:id="31"/>
    </w:p>
    <w:p w:rsidR="001564F8" w:rsidRDefault="00673FE7">
      <w:pPr>
        <w:pStyle w:val="FirstParagraph"/>
      </w:pPr>
      <w:r>
        <w:t xml:space="preserve">A schedule s is called </w:t>
      </w:r>
      <w:r>
        <w:rPr>
          <w:b/>
        </w:rPr>
        <w:t>recoverable</w:t>
      </w:r>
      <w:r>
        <w:t>, if the following holds:</w:t>
      </w:r>
      <w:r>
        <w:br/>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∈trans(s),i≠j)</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reads from </w:t>
      </w:r>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in </w:t>
      </w:r>
      <m:oMath>
        <m:r>
          <w:rPr>
            <w:rFonts w:ascii="Cambria Math" w:hAnsi="Cambria Math"/>
          </w:rPr>
          <m:t>s</m:t>
        </m:r>
      </m:oMath>
      <w:r>
        <w:t xml:space="preserve"> </w:t>
      </w:r>
      <m:oMath>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∈s⇒</m:t>
        </m:r>
        <m:sSub>
          <m:sSubPr>
            <m:ctrlPr>
              <w:rPr>
                <w:rFonts w:ascii="Cambria Math" w:hAnsi="Cambria Math"/>
              </w:rPr>
            </m:ctrlPr>
          </m:sSubPr>
          <m:e>
            <m:r>
              <w:rPr>
                <w:rFonts w:ascii="Cambria Math" w:hAnsi="Cambria Math"/>
              </w:rPr>
              <m:t>c</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c</m:t>
            </m:r>
          </m:e>
          <m:sub>
            <m:r>
              <w:rPr>
                <w:rFonts w:ascii="Cambria Math" w:hAnsi="Cambria Math"/>
              </w:rPr>
              <m:t>i</m:t>
            </m:r>
          </m:sub>
        </m:sSub>
      </m:oMath>
      <w:r>
        <w:br/>
        <w:t>(If transaction 2 reads from transaction 1, then transaction 1 commits before transaction 2)</w:t>
      </w:r>
      <w:r>
        <w:br/>
        <w:t>„Every transaction will not be released, until all other transactions from which it has read, are released.“</w:t>
      </w:r>
    </w:p>
    <w:p w:rsidR="001564F8" w:rsidRDefault="00673FE7">
      <w:pPr>
        <w:pStyle w:val="BodyText"/>
      </w:pPr>
      <w:r>
        <w:rPr>
          <w:b/>
        </w:rPr>
        <w:t>Example</w:t>
      </w:r>
      <w:r>
        <w:t>:</w:t>
      </w:r>
      <w:r>
        <w:br/>
        <w:t xml:space="preserve">Let </w:t>
      </w:r>
      <m:oMath>
        <m:r>
          <w:rPr>
            <w:rFonts w:ascii="Cambria Math" w:hAnsi="Cambria Math"/>
          </w:rPr>
          <m:t>s1=</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(u)</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(z)</m:t>
        </m:r>
        <m:sSub>
          <m:sSubPr>
            <m:ctrlPr>
              <w:rPr>
                <w:rFonts w:ascii="Cambria Math" w:hAnsi="Cambria Math"/>
              </w:rPr>
            </m:ctrlPr>
          </m:sSubPr>
          <m:e>
            <m:r>
              <w:rPr>
                <w:rFonts w:ascii="Cambria Math" w:hAnsi="Cambria Math"/>
              </w:rPr>
              <m:t>c</m:t>
            </m:r>
          </m:e>
          <m:sub>
            <m:r>
              <w:rPr>
                <w:rFonts w:ascii="Cambria Math" w:hAnsi="Cambria Math"/>
              </w:rPr>
              <m:t>1</m:t>
            </m:r>
          </m:sub>
        </m:sSub>
      </m:oMath>
      <w:r>
        <w:br/>
        <w:t xml:space="preserve">It holds: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reads </w:t>
      </w:r>
      <m:oMath>
        <m:r>
          <w:rPr>
            <w:rFonts w:ascii="Cambria Math" w:hAnsi="Cambria Math"/>
          </w:rPr>
          <m:t>y</m:t>
        </m:r>
      </m:oMath>
      <w:r>
        <w:t xml:space="preserve"> from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∈s</m:t>
        </m:r>
      </m:oMath>
      <w:r>
        <w:t xml:space="preserve">, but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t xml:space="preserve">. Consequently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∉RC</m:t>
        </m:r>
      </m:oMath>
    </w:p>
    <w:p w:rsidR="001564F8" w:rsidRDefault="00673FE7">
      <w:pPr>
        <w:pStyle w:val="BodyText"/>
      </w:pPr>
      <w:r>
        <w:t xml:space="preserve">Let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(u)</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(z)</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oMath>
      <w:r>
        <w:br/>
        <w:t xml:space="preserve">It holds: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∈RC</m:t>
        </m:r>
      </m:oMath>
      <w:r>
        <w:t xml:space="preserve">, because the commit operation of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is after the one of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 but the abort of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leads to the abort of </w:t>
      </w:r>
      <m:oMath>
        <m:sSub>
          <m:sSubPr>
            <m:ctrlPr>
              <w:rPr>
                <w:rFonts w:ascii="Cambria Math" w:hAnsi="Cambria Math"/>
              </w:rPr>
            </m:ctrlPr>
          </m:sSubPr>
          <m:e>
            <m:r>
              <w:rPr>
                <w:rFonts w:ascii="Cambria Math" w:hAnsi="Cambria Math"/>
              </w:rPr>
              <m:t>t</m:t>
            </m:r>
          </m:e>
          <m:sub>
            <m:r>
              <w:rPr>
                <w:rFonts w:ascii="Cambria Math" w:hAnsi="Cambria Math"/>
              </w:rPr>
              <m:t>2</m:t>
            </m:r>
          </m:sub>
        </m:sSub>
      </m:oMath>
      <w:r>
        <w:t>, this may give rise to cascading aborts.</w:t>
      </w:r>
    </w:p>
    <w:p w:rsidR="001564F8" w:rsidRDefault="00673FE7">
      <w:pPr>
        <w:pStyle w:val="Heading3"/>
      </w:pPr>
      <w:bookmarkStart w:id="32" w:name="aca"/>
      <w:bookmarkStart w:id="33" w:name="_Toc60837383"/>
      <w:bookmarkEnd w:id="30"/>
      <m:oMathPara>
        <m:oMath>
          <m:r>
            <m:rPr>
              <m:sty m:val="bi"/>
            </m:rPr>
            <w:rPr>
              <w:rFonts w:ascii="Cambria Math" w:hAnsi="Cambria Math"/>
            </w:rPr>
            <w:lastRenderedPageBreak/>
            <m:t>ACA</m:t>
          </m:r>
        </m:oMath>
      </m:oMathPara>
      <w:bookmarkEnd w:id="33"/>
    </w:p>
    <w:p w:rsidR="001564F8" w:rsidRDefault="00673FE7">
      <w:pPr>
        <w:pStyle w:val="FirstParagraph"/>
      </w:pPr>
      <w:r>
        <w:t xml:space="preserve">A schedule </w:t>
      </w:r>
      <m:oMath>
        <m:r>
          <w:rPr>
            <w:rFonts w:ascii="Cambria Math" w:hAnsi="Cambria Math"/>
          </w:rPr>
          <m:t>s</m:t>
        </m:r>
      </m:oMath>
      <w:r>
        <w:t xml:space="preserve"> </w:t>
      </w:r>
      <w:r>
        <w:rPr>
          <w:b/>
        </w:rPr>
        <w:t>avoids cascading aborts</w:t>
      </w:r>
      <w:r>
        <w:t>, if it holds:</w:t>
      </w:r>
      <w:r>
        <w:br/>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∈trans(s),i≠j)</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reads </w:t>
      </w:r>
      <m:oMath>
        <m:r>
          <w:rPr>
            <w:rFonts w:ascii="Cambria Math" w:hAnsi="Cambria Math"/>
          </w:rPr>
          <m:t>x</m:t>
        </m:r>
      </m:oMath>
      <w:r>
        <w:t xml:space="preserve"> from </w:t>
      </w:r>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in </w:t>
      </w:r>
      <m:oMath>
        <m:r>
          <w:rPr>
            <w:rFonts w:ascii="Cambria Math" w:hAnsi="Cambria Math"/>
          </w:rPr>
          <m:t>s</m:t>
        </m:r>
      </m:oMath>
      <w:r>
        <w:t xml:space="preserve"> </w:t>
      </w:r>
      <m:oMath>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(x)</m:t>
        </m:r>
      </m:oMath>
      <w:r>
        <w:br/>
        <w:t>„A transaction is only allowed to read values from already successfully completed transactions.“</w:t>
      </w:r>
    </w:p>
    <w:p w:rsidR="001564F8" w:rsidRDefault="00673FE7">
      <w:pPr>
        <w:pStyle w:val="BodyText"/>
      </w:pPr>
      <w:r>
        <w:rPr>
          <w:b/>
        </w:rPr>
        <w:t>Example</w:t>
      </w:r>
      <w:r>
        <w:t>:</w:t>
      </w:r>
      <w:r>
        <w:br/>
      </w:r>
      <m:oMathPara>
        <m:oMath>
          <m:r>
            <w:rPr>
              <w:rFonts w:ascii="Cambria Math" w:hAnsi="Cambria Math"/>
            </w:rPr>
            <m:t>s2=w1(x)w1(y)r2(u)w2(x)r2(y)w2(y)w1(z)c1c2∉ACA</m:t>
          </m:r>
          <m:r>
            <w:br/>
          </m:r>
        </m:oMath>
        <m:oMath>
          <m:r>
            <w:rPr>
              <w:rFonts w:ascii="Cambria Math" w:hAnsi="Cambria Math"/>
            </w:rPr>
            <m:t>s3=w1(x)w1(y)r2(u)w2(x)w1(z)c1r2(y)w2(y)c2∈ACA</m:t>
          </m:r>
          <m:r>
            <w:br/>
          </m:r>
        </m:oMath>
      </m:oMathPara>
      <w:r>
        <w:t>Further problem: The values, which are restored after an abort, may be different from the Before Images of the write operations of the aborting transactions.</w:t>
      </w:r>
    </w:p>
    <w:p w:rsidR="001564F8" w:rsidRDefault="00673FE7">
      <w:pPr>
        <w:pStyle w:val="Heading3"/>
      </w:pPr>
      <w:bookmarkStart w:id="34" w:name="st"/>
      <w:bookmarkStart w:id="35" w:name="_Toc60837384"/>
      <w:bookmarkEnd w:id="32"/>
      <m:oMathPara>
        <m:oMath>
          <m:r>
            <m:rPr>
              <m:sty m:val="bi"/>
            </m:rPr>
            <w:rPr>
              <w:rFonts w:ascii="Cambria Math" w:hAnsi="Cambria Math"/>
            </w:rPr>
            <m:t>ST</m:t>
          </m:r>
        </m:oMath>
      </m:oMathPara>
      <w:bookmarkEnd w:id="35"/>
    </w:p>
    <w:p w:rsidR="001564F8" w:rsidRDefault="00673FE7">
      <w:pPr>
        <w:pStyle w:val="FirstParagraph"/>
      </w:pPr>
      <w:r>
        <w:t xml:space="preserve">A schedule </w:t>
      </w:r>
      <m:oMath>
        <m:r>
          <w:rPr>
            <w:rFonts w:ascii="Cambria Math" w:hAnsi="Cambria Math"/>
          </w:rPr>
          <m:t>s</m:t>
        </m:r>
      </m:oMath>
      <w:r>
        <w:t xml:space="preserve"> is called </w:t>
      </w:r>
      <w:r>
        <w:rPr>
          <w:b/>
        </w:rPr>
        <w:t>strict</w:t>
      </w:r>
      <w:r>
        <w:t>, if the following holds:</w:t>
      </w:r>
      <w:r>
        <w:br/>
      </w: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∈trans(s))(∀</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(x)∈op(</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),p∈r,w)</m:t>
          </m:r>
          <m:r>
            <w:br/>
          </m:r>
        </m:oMath>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(x)</m:t>
          </m:r>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(x),i≠j⇒</m:t>
          </m:r>
          <m:sSub>
            <m:sSubPr>
              <m:ctrlPr>
                <w:rPr>
                  <w:rFonts w:ascii="Cambria Math" w:hAnsi="Cambria Math"/>
                </w:rPr>
              </m:ctrlPr>
            </m:sSubPr>
            <m:e>
              <m:r>
                <w:rPr>
                  <w:rFonts w:ascii="Cambria Math" w:hAnsi="Cambria Math"/>
                </w:rPr>
                <m:t>a</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(x)</m:t>
          </m:r>
          <m:r>
            <w:br/>
          </m:r>
        </m:oMath>
      </m:oMathPara>
      <w:r>
        <w:t>„A schedule is strict, if an object is not read or overwritten, until the transction, which has written it at last, is terminated.“ (Same as before but now also with the write operation)</w:t>
      </w:r>
    </w:p>
    <w:p w:rsidR="001564F8" w:rsidRDefault="00673FE7">
      <w:pPr>
        <w:pStyle w:val="BodyText"/>
      </w:pPr>
      <w:r>
        <w:rPr>
          <w:b/>
        </w:rPr>
        <w:t>Example</w:t>
      </w:r>
      <w:r>
        <w:t>:</w:t>
      </w:r>
      <w:r>
        <w:br/>
      </w:r>
      <m:oMathPara>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(u)</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(z)</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∉ST</m:t>
          </m:r>
          <m:r>
            <w:br/>
          </m:r>
        </m:oMath>
        <m:oMath>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(u)</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(z)</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∈ST</m:t>
          </m:r>
        </m:oMath>
      </m:oMathPara>
    </w:p>
    <w:p w:rsidR="001564F8" w:rsidRDefault="00673FE7">
      <w:pPr>
        <w:pStyle w:val="Heading3"/>
      </w:pPr>
      <w:bookmarkStart w:id="36" w:name="rg"/>
      <w:bookmarkStart w:id="37" w:name="_Toc60837385"/>
      <w:bookmarkEnd w:id="34"/>
      <m:oMathPara>
        <m:oMath>
          <m:r>
            <m:rPr>
              <m:sty m:val="bi"/>
            </m:rPr>
            <w:rPr>
              <w:rFonts w:ascii="Cambria Math" w:hAnsi="Cambria Math"/>
            </w:rPr>
            <m:t>RG</m:t>
          </m:r>
        </m:oMath>
      </m:oMathPara>
      <w:bookmarkEnd w:id="37"/>
    </w:p>
    <w:p w:rsidR="001564F8" w:rsidRDefault="00673FE7">
      <w:pPr>
        <w:pStyle w:val="FirstParagraph"/>
      </w:pPr>
      <w:r>
        <w:t xml:space="preserve">A schedule </w:t>
      </w:r>
      <m:oMath>
        <m:r>
          <w:rPr>
            <w:rFonts w:ascii="Cambria Math" w:hAnsi="Cambria Math"/>
          </w:rPr>
          <m:t>s</m:t>
        </m:r>
      </m:oMath>
      <w:r>
        <w:t xml:space="preserve"> is called </w:t>
      </w:r>
      <w:r>
        <w:rPr>
          <w:b/>
        </w:rPr>
        <w:t>rigorous</w:t>
      </w:r>
      <w:r>
        <w:t>, if it is strict and satisfies the following condition:</w:t>
      </w:r>
      <w:r>
        <w:br/>
      </w: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∈trans(s))</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(x)</m:t>
          </m:r>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(x),i≠j⇒</m:t>
          </m:r>
          <m:sSub>
            <m:sSubPr>
              <m:ctrlPr>
                <w:rPr>
                  <w:rFonts w:ascii="Cambria Math" w:hAnsi="Cambria Math"/>
                </w:rPr>
              </m:ctrlPr>
            </m:sSubPr>
            <m:e>
              <m:r>
                <w:rPr>
                  <w:rFonts w:ascii="Cambria Math" w:hAnsi="Cambria Math"/>
                </w:rPr>
                <m:t>a</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(x)∨</m:t>
          </m:r>
          <m:sSub>
            <m:sSubPr>
              <m:ctrlPr>
                <w:rPr>
                  <w:rFonts w:ascii="Cambria Math" w:hAnsi="Cambria Math"/>
                </w:rPr>
              </m:ctrlPr>
            </m:sSubPr>
            <m:e>
              <m:r>
                <w:rPr>
                  <w:rFonts w:ascii="Cambria Math" w:hAnsi="Cambria Math"/>
                </w:rPr>
                <m:t>c</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(x)</m:t>
          </m:r>
          <m:r>
            <w:br/>
          </m:r>
        </m:oMath>
      </m:oMathPara>
      <w:r>
        <w:t>„A schedule is rigorous, if it is strict and no object x is overwritten, until all transactions, which have read x at last, are terminated.“</w:t>
      </w:r>
    </w:p>
    <w:p w:rsidR="001564F8" w:rsidRDefault="00673FE7" w:rsidP="001F5640">
      <w:pPr>
        <w:pStyle w:val="Compact"/>
        <w:numPr>
          <w:ilvl w:val="0"/>
          <w:numId w:val="17"/>
        </w:numPr>
      </w:pPr>
      <w:r>
        <w:t>A schedule from ST avoids Write-Read- as well as Write-Write conflicts between non-released transactions</w:t>
      </w:r>
    </w:p>
    <w:p w:rsidR="001564F8" w:rsidRDefault="00673FE7" w:rsidP="001F5640">
      <w:pPr>
        <w:pStyle w:val="Compact"/>
        <w:numPr>
          <w:ilvl w:val="0"/>
          <w:numId w:val="17"/>
        </w:numPr>
      </w:pPr>
      <w:r>
        <w:t>A schedule from RG avoids additionally Read-Write conflicts between those kinds of transactions.</w:t>
      </w:r>
    </w:p>
    <w:p w:rsidR="001564F8" w:rsidRDefault="00673FE7">
      <w:pPr>
        <w:pStyle w:val="Heading2"/>
      </w:pPr>
      <w:bookmarkStart w:id="38" w:name="scheduling-algorithms"/>
      <w:bookmarkStart w:id="39" w:name="_Toc60837386"/>
      <w:bookmarkEnd w:id="28"/>
      <w:bookmarkEnd w:id="36"/>
      <w:r>
        <w:t>2.6 Scheduling Algorithms</w:t>
      </w:r>
      <w:bookmarkEnd w:id="39"/>
    </w:p>
    <w:p w:rsidR="001564F8" w:rsidRDefault="00673FE7">
      <w:pPr>
        <w:pStyle w:val="FirstParagraph"/>
      </w:pPr>
      <w:r>
        <w:t xml:space="preserve">Techniques with which a DBMS can generate correct schedules for transactions to be processed; these are called scheduling protocols, or in short </w:t>
      </w:r>
      <w:r>
        <w:rPr>
          <w:b/>
        </w:rPr>
        <w:t>scheduler</w:t>
      </w:r>
      <w:r>
        <w:t>. A scheduler gets as input a sequence of operations (r,w,a,c) and it must produce a correct output schedule from them.</w:t>
      </w:r>
    </w:p>
    <w:p w:rsidR="001564F8" w:rsidRDefault="00673FE7">
      <w:pPr>
        <w:pStyle w:val="Heading3"/>
      </w:pPr>
      <w:bookmarkStart w:id="40" w:name="locking-scheduler"/>
      <w:bookmarkStart w:id="41" w:name="_Toc60837387"/>
      <w:r>
        <w:t>Locking Scheduler</w:t>
      </w:r>
      <w:bookmarkEnd w:id="41"/>
    </w:p>
    <w:p w:rsidR="001564F8" w:rsidRDefault="00673FE7">
      <w:pPr>
        <w:pStyle w:val="FirstParagraph"/>
      </w:pPr>
      <w:r>
        <w:t xml:space="preserve">The scheduler can apply locks for the synchronization of accesses on data objects that are used together. There are two types of locks for an object x: - Read lock: rl(x) </w:t>
      </w:r>
      <w:r>
        <w:rPr>
          <w:i/>
        </w:rPr>
        <w:t>read lock</w:t>
      </w:r>
      <w:r>
        <w:t xml:space="preserve">, ru(x) </w:t>
      </w:r>
      <w:r>
        <w:rPr>
          <w:i/>
        </w:rPr>
        <w:t>read unlock</w:t>
      </w:r>
      <w:r>
        <w:t xml:space="preserve"> - Write lock: wl(x) </w:t>
      </w:r>
      <w:r>
        <w:rPr>
          <w:i/>
        </w:rPr>
        <w:t>read lock</w:t>
      </w:r>
      <w:r>
        <w:t xml:space="preserve">, wu(x) </w:t>
      </w:r>
      <w:r>
        <w:rPr>
          <w:i/>
        </w:rPr>
        <w:t>read unlock</w:t>
      </w:r>
    </w:p>
    <w:p w:rsidR="001564F8" w:rsidRDefault="00673FE7">
      <w:pPr>
        <w:pStyle w:val="BodyText"/>
      </w:pPr>
      <w:r>
        <w:rPr>
          <w:b/>
        </w:rPr>
        <w:lastRenderedPageBreak/>
        <w:t>Rules for the application of locks</w:t>
      </w:r>
      <w:r>
        <w:br/>
        <w:t xml:space="preserve">For each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which is contained completely in a schedule </w:t>
      </w:r>
      <m:oMath>
        <m:r>
          <w:rPr>
            <w:rFonts w:ascii="Cambria Math" w:hAnsi="Cambria Math"/>
          </w:rPr>
          <m:t>s</m:t>
        </m:r>
      </m:oMath>
      <w:r>
        <w:t>, the following should be valid:</w:t>
      </w:r>
    </w:p>
    <w:p w:rsidR="001564F8" w:rsidRDefault="00673FE7" w:rsidP="001F5640">
      <w:pPr>
        <w:pStyle w:val="Compact"/>
        <w:numPr>
          <w:ilvl w:val="0"/>
          <w:numId w:val="18"/>
        </w:numPr>
      </w:pPr>
      <w:r>
        <w:t xml:space="preserve">If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contains a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(x)]</m:t>
        </m:r>
      </m:oMath>
      <w:r>
        <w:t xml:space="preserve">, thus </w:t>
      </w:r>
      <m:oMath>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(x)[w</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(x)]</m:t>
        </m:r>
      </m:oMath>
      <w:r>
        <w:t xml:space="preserve"> stands anywhere before it in </w:t>
      </w:r>
      <m:oMath>
        <m:r>
          <w:rPr>
            <w:rFonts w:ascii="Cambria Math" w:hAnsi="Cambria Math"/>
          </w:rPr>
          <m:t>s</m:t>
        </m:r>
      </m:oMath>
      <w:r>
        <w:t xml:space="preserve"> and </w:t>
      </w:r>
      <m:oMath>
        <m:r>
          <w:rPr>
            <w:rFonts w:ascii="Cambria Math" w:hAnsi="Cambria Math"/>
          </w:rPr>
          <m:t>r</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(x)[w</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(x)]</m:t>
        </m:r>
      </m:oMath>
      <w:r>
        <w:t xml:space="preserve"> stands anywhere after it.</w:t>
      </w:r>
    </w:p>
    <w:p w:rsidR="001564F8" w:rsidRDefault="00673FE7" w:rsidP="001F5640">
      <w:pPr>
        <w:pStyle w:val="Compact"/>
        <w:numPr>
          <w:ilvl w:val="0"/>
          <w:numId w:val="18"/>
        </w:numPr>
      </w:pPr>
      <w:r>
        <w:t xml:space="preserve">For each </w:t>
      </w:r>
      <m:oMath>
        <m:r>
          <w:rPr>
            <w:rFonts w:ascii="Cambria Math" w:hAnsi="Cambria Math"/>
          </w:rPr>
          <m:t>x</m:t>
        </m:r>
      </m:oMath>
      <w:r>
        <w:t xml:space="preserve"> processed by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there are exactly one </w:t>
      </w:r>
      <m:oMath>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(x)</m:t>
        </m:r>
      </m:oMath>
      <w:r>
        <w:t xml:space="preserve"> resp. </w:t>
      </w:r>
      <m:oMath>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(x)</m:t>
        </m:r>
      </m:oMath>
      <w:r>
        <w:t xml:space="preserve"> in </w:t>
      </w:r>
      <m:oMath>
        <m:r>
          <w:rPr>
            <w:rFonts w:ascii="Cambria Math" w:hAnsi="Cambria Math"/>
          </w:rPr>
          <m:t>s</m:t>
        </m:r>
      </m:oMath>
    </w:p>
    <w:p w:rsidR="001564F8" w:rsidRDefault="00673FE7" w:rsidP="001F5640">
      <w:pPr>
        <w:pStyle w:val="Compact"/>
        <w:numPr>
          <w:ilvl w:val="0"/>
          <w:numId w:val="18"/>
        </w:numPr>
      </w:pPr>
      <w:r>
        <w:t xml:space="preserve">No </w:t>
      </w:r>
      <m:oMath>
        <m:r>
          <w:rPr>
            <w:rFonts w:ascii="Cambria Math" w:hAnsi="Cambria Math"/>
          </w:rPr>
          <m:t>r</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is redundant</w:t>
      </w:r>
    </w:p>
    <w:p w:rsidR="001564F8" w:rsidRDefault="00673FE7">
      <w:pPr>
        <w:pStyle w:val="FirstParagraph"/>
      </w:pPr>
      <w:r>
        <w:rPr>
          <w:b/>
        </w:rPr>
        <w:t>Examples:</w:t>
      </w:r>
      <w:r>
        <w:br/>
      </w:r>
      <m:oMathPara>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(x)r</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(x)w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(x)w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(x)w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(y)w</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br/>
          </m:r>
        </m:oMath>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(x)w</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(y)r</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(x)w</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(x)w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(x)w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2</m:t>
              </m:r>
            </m:sub>
          </m:sSub>
        </m:oMath>
      </m:oMathPara>
    </w:p>
    <w:p w:rsidR="001564F8" w:rsidRDefault="00673FE7">
      <w:pPr>
        <w:pStyle w:val="BodyText"/>
      </w:pPr>
      <w:r>
        <w:t xml:space="preserve">A scheduler </w:t>
      </w:r>
      <w:r>
        <w:rPr>
          <w:b/>
        </w:rPr>
        <w:t>works according to a locking protocol</w:t>
      </w:r>
      <w:r>
        <w:t xml:space="preserve">, if for every output </w:t>
      </w:r>
      <m:oMath>
        <m:r>
          <w:rPr>
            <w:rFonts w:ascii="Cambria Math" w:hAnsi="Cambria Math"/>
          </w:rPr>
          <m:t>s</m:t>
        </m:r>
      </m:oMath>
      <w:r>
        <w:t xml:space="preserve"> and every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∈trans(s)</m:t>
        </m:r>
      </m:oMath>
      <w:r>
        <w:t xml:space="preserve"> it holds: -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satisfies the rules 1. to 3 for the application of locks. - If </w:t>
      </w:r>
      <m:oMath>
        <m:r>
          <w:rPr>
            <w:rFonts w:ascii="Cambria Math" w:hAnsi="Cambria Math"/>
          </w:rPr>
          <m:t>x</m:t>
        </m:r>
      </m:oMath>
      <w:r>
        <w:t xml:space="preserve"> is locked by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∈trans(s),i≠j</m:t>
        </m:r>
      </m:oMath>
      <w:r>
        <w:t>, then these locks are compatible</w:t>
      </w:r>
    </w:p>
    <w:p w:rsidR="001564F8" w:rsidRDefault="00673FE7">
      <w:pPr>
        <w:pStyle w:val="Heading3"/>
      </w:pPr>
      <w:bookmarkStart w:id="42" w:name="two-phase-locking-2pl"/>
      <w:bookmarkStart w:id="43" w:name="_Toc60837388"/>
      <w:bookmarkEnd w:id="40"/>
      <w:r>
        <w:t>Two Phase Locking (2PL)</w:t>
      </w:r>
      <w:bookmarkEnd w:id="43"/>
    </w:p>
    <w:p w:rsidR="001564F8" w:rsidRDefault="00673FE7">
      <w:pPr>
        <w:pStyle w:val="FirstParagraph"/>
      </w:pPr>
      <w:r>
        <w:t xml:space="preserve">A locking protocol is </w:t>
      </w:r>
      <w:r>
        <w:rPr>
          <w:b/>
        </w:rPr>
        <w:t>two phase</w:t>
      </w:r>
      <w:r>
        <w:t xml:space="preserve">, if for every generated schedule </w:t>
      </w:r>
      <m:oMath>
        <m:r>
          <w:rPr>
            <w:rFonts w:ascii="Cambria Math" w:hAnsi="Cambria Math"/>
          </w:rPr>
          <m:t>s</m:t>
        </m:r>
      </m:oMath>
      <w:r>
        <w:t xml:space="preserve"> and every transaction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∈trans(s)</m:t>
        </m:r>
      </m:oMath>
      <w:r>
        <w:t xml:space="preserve"> it holds:</w:t>
      </w:r>
      <w:r>
        <w:br/>
        <w:t xml:space="preserve">After the first </w:t>
      </w:r>
      <m:oMath>
        <m:r>
          <w:rPr>
            <w:rFonts w:ascii="Cambria Math" w:hAnsi="Cambria Math"/>
          </w:rPr>
          <m:t>o</m:t>
        </m:r>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action there is no further </w:t>
      </w:r>
      <m:oMath>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i</m:t>
            </m:r>
          </m:sub>
        </m:sSub>
      </m:oMath>
      <w:r>
        <w:t xml:space="preserve"> action </w:t>
      </w:r>
      <m:oMath>
        <m:r>
          <w:rPr>
            <w:rFonts w:ascii="Cambria Math" w:hAnsi="Cambria Math"/>
          </w:rPr>
          <m:t>(o,q∈{r,w})</m:t>
        </m:r>
      </m:oMath>
      <w:r>
        <w:t xml:space="preserve">. Such a scheduler is called a </w:t>
      </w:r>
      <w:r>
        <w:rPr>
          <w:b/>
        </w:rPr>
        <w:t>2PL scheduler</w:t>
      </w:r>
      <w:r>
        <w:t>.</w:t>
      </w:r>
      <w:r>
        <w:br/>
        <w:t>“In the first phase of a transaction locks will only be set, in the second phase locks will only be removed.”</w:t>
      </w:r>
    </w:p>
    <w:p w:rsidR="001564F8" w:rsidRDefault="00673FE7">
      <w:pPr>
        <w:pStyle w:val="BodyText"/>
      </w:pPr>
      <w:r>
        <w:rPr>
          <w:b/>
        </w:rPr>
        <w:t>Examples</w:t>
      </w:r>
      <w:r>
        <w:t>:</w:t>
      </w:r>
      <w:r>
        <w:br/>
      </w:r>
      <m:oMathPara>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(x)r</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(x)w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(x)w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(x)w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(y)w</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br/>
          </m:r>
          <m:sSub>
            <m:sSubPr>
              <m:ctrlPr>
                <w:rPr>
                  <w:rFonts w:ascii="Cambria Math" w:hAnsi="Cambria Math"/>
                </w:rPr>
              </m:ctrlPr>
            </m:sSubPr>
            <m:e>
              <m:r>
                <w:rPr>
                  <w:rFonts w:ascii="Cambria Math" w:hAnsi="Cambria Math"/>
                </w:rPr>
                <m:t>s</m:t>
              </m:r>
            </m:e>
            <m:sub>
              <m:r>
                <w:rPr>
                  <w:rFonts w:ascii="Cambria Math" w:hAnsi="Cambria Math"/>
                </w:rPr>
                <m:t>1</m:t>
              </m:r>
            </m:sub>
          </m:sSub>
        </m:oMath>
      </m:oMathPara>
      <w:r>
        <w:t xml:space="preserve"> is not 2PL.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(x)</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(x)w</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(y)r</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(x)w</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(x)</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(x)w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(y)w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(x)w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(y)</m:t>
        </m:r>
        <m:sSub>
          <m:sSubPr>
            <m:ctrlPr>
              <w:rPr>
                <w:rFonts w:ascii="Cambria Math" w:hAnsi="Cambria Math"/>
              </w:rPr>
            </m:ctrlPr>
          </m:sSubPr>
          <m:e>
            <m:r>
              <w:rPr>
                <w:rFonts w:ascii="Cambria Math" w:hAnsi="Cambria Math"/>
              </w:rPr>
              <m:t>c</m:t>
            </m:r>
          </m:e>
          <m:sub>
            <m:r>
              <w:rPr>
                <w:rFonts w:ascii="Cambria Math" w:hAnsi="Cambria Math"/>
              </w:rPr>
              <m:t>2</m:t>
            </m:r>
          </m:sub>
        </m:sSub>
      </m:oMath>
      <w:r>
        <w:br/>
      </w:r>
      <m:oMath>
        <m:sSub>
          <m:sSubPr>
            <m:ctrlPr>
              <w:rPr>
                <w:rFonts w:ascii="Cambria Math" w:hAnsi="Cambria Math"/>
              </w:rPr>
            </m:ctrlPr>
          </m:sSubPr>
          <m:e>
            <m:r>
              <w:rPr>
                <w:rFonts w:ascii="Cambria Math" w:hAnsi="Cambria Math"/>
              </w:rPr>
              <m:t>s</m:t>
            </m:r>
          </m:e>
          <m:sub>
            <m:r>
              <w:rPr>
                <w:rFonts w:ascii="Cambria Math" w:hAnsi="Cambria Math"/>
              </w:rPr>
              <m:t>2</m:t>
            </m:r>
          </m:sub>
        </m:sSub>
      </m:oMath>
      <w:r>
        <w:t xml:space="preserve"> is 2PL</w:t>
      </w:r>
    </w:p>
    <w:p w:rsidR="001564F8" w:rsidRDefault="00673FE7">
      <w:pPr>
        <w:pStyle w:val="BodyText"/>
      </w:pPr>
      <w:r>
        <w:rPr>
          <w:b/>
        </w:rPr>
        <w:t>Theorem 2.2</w:t>
      </w:r>
      <w:r>
        <w:br/>
      </w:r>
      <m:oMathPara>
        <m:oMath>
          <m:r>
            <w:rPr>
              <w:rFonts w:ascii="Cambria Math" w:hAnsi="Cambria Math"/>
            </w:rPr>
            <m:t>ε(2PL)⊆CSR</m:t>
          </m:r>
        </m:oMath>
      </m:oMathPara>
    </w:p>
    <w:p w:rsidR="001564F8" w:rsidRDefault="00673FE7">
      <w:pPr>
        <w:pStyle w:val="BodyText"/>
      </w:pPr>
      <w:r>
        <w:rPr>
          <w:b/>
        </w:rPr>
        <w:t>Variants of 2PL</w:t>
      </w:r>
      <w:r>
        <w:t xml:space="preserve"> - Conservative 2PL : All locks are available since BOT - Strict 2PL (S2PL): Hold all write locks till EOT - Strong 2PL (SS2PL): Hold all locks till EOT</w:t>
      </w:r>
    </w:p>
    <w:p w:rsidR="001564F8" w:rsidRDefault="00673FE7">
      <w:pPr>
        <w:pStyle w:val="BodyText"/>
      </w:pPr>
      <w:r>
        <w:rPr>
          <w:b/>
        </w:rPr>
        <w:t>Theorem 2.3</w:t>
      </w:r>
      <w:r>
        <w:br/>
      </w:r>
      <m:oMathPara>
        <m:oMath>
          <m:r>
            <w:rPr>
              <w:rFonts w:ascii="Cambria Math" w:hAnsi="Cambria Math"/>
            </w:rPr>
            <m:t>ε(S2PL)⊆CSR∩ST</m:t>
          </m:r>
        </m:oMath>
      </m:oMathPara>
    </w:p>
    <w:p w:rsidR="001564F8" w:rsidRDefault="00673FE7">
      <w:pPr>
        <w:pStyle w:val="Heading3"/>
      </w:pPr>
      <w:bookmarkStart w:id="44" w:name="multi-granularity-locking-mgl"/>
      <w:bookmarkStart w:id="45" w:name="_Toc60837389"/>
      <w:bookmarkEnd w:id="42"/>
      <w:r>
        <w:lastRenderedPageBreak/>
        <w:t>Multi-Granularity Locking (MGL)</w:t>
      </w:r>
      <w:bookmarkEnd w:id="45"/>
    </w:p>
    <w:p w:rsidR="001564F8" w:rsidRDefault="00673FE7" w:rsidP="00673FE7">
      <w:pPr>
        <w:pStyle w:val="FirstParagraph"/>
        <w:jc w:val="center"/>
      </w:pPr>
      <w:r>
        <w:rPr>
          <w:noProof/>
        </w:rPr>
        <w:drawing>
          <wp:inline distT="0" distB="0" distL="0" distR="0">
            <wp:extent cx="3810000" cy="191394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src/mgl_tree.png"/>
                    <pic:cNvPicPr>
                      <a:picLocks noChangeAspect="1" noChangeArrowheads="1"/>
                    </pic:cNvPicPr>
                  </pic:nvPicPr>
                  <pic:blipFill>
                    <a:blip r:embed="rId18"/>
                    <a:stretch>
                      <a:fillRect/>
                    </a:stretch>
                  </pic:blipFill>
                  <pic:spPr bwMode="auto">
                    <a:xfrm>
                      <a:off x="0" y="0"/>
                      <a:ext cx="3810000" cy="1913943"/>
                    </a:xfrm>
                    <a:prstGeom prst="rect">
                      <a:avLst/>
                    </a:prstGeom>
                    <a:noFill/>
                    <a:ln w="9525">
                      <a:noFill/>
                      <a:headEnd/>
                      <a:tailEnd/>
                    </a:ln>
                  </pic:spPr>
                </pic:pic>
              </a:graphicData>
            </a:graphic>
          </wp:inline>
        </w:drawing>
      </w:r>
    </w:p>
    <w:p w:rsidR="001564F8" w:rsidRDefault="00673FE7" w:rsidP="001F5640">
      <w:pPr>
        <w:pStyle w:val="Compact"/>
        <w:numPr>
          <w:ilvl w:val="0"/>
          <w:numId w:val="19"/>
        </w:numPr>
      </w:pPr>
      <w:r>
        <w:t>Each transaction can choose the suitable granularity by itself. (in the example below: record file, table space, area, database) (You can choose to lock the entire File 1 or Area 2 for example)(If something below is locked, you can’t lock above, that’s where intention locks come in handy)</w:t>
      </w:r>
    </w:p>
    <w:p w:rsidR="001564F8" w:rsidRDefault="00673FE7" w:rsidP="001F5640">
      <w:pPr>
        <w:pStyle w:val="Compact"/>
        <w:numPr>
          <w:ilvl w:val="0"/>
          <w:numId w:val="19"/>
        </w:numPr>
      </w:pPr>
      <w:r>
        <w:t>The scheduler must then prevent transactions from setting conflicting locks in overlapping granularities.</w:t>
      </w:r>
    </w:p>
    <w:p w:rsidR="001564F8" w:rsidRDefault="00673FE7">
      <w:pPr>
        <w:pStyle w:val="FirstParagraph"/>
      </w:pPr>
      <w:r>
        <w:t xml:space="preserve">If the database is tree-structured, two provisions are helpful: - Distinction between explicit and implicit locks (higher-level locks implicitly lock also lower level objects) - Propagation of locks in tree upwards as </w:t>
      </w:r>
      <w:r>
        <w:rPr>
          <w:b/>
        </w:rPr>
        <w:t>intention locks</w:t>
      </w:r>
      <w:r>
        <w:t xml:space="preserve"> (</w:t>
      </w:r>
      <m:oMath>
        <m:r>
          <w:rPr>
            <w:rFonts w:ascii="Cambria Math" w:hAnsi="Cambria Math"/>
          </w:rPr>
          <m:t>irl</m:t>
        </m:r>
      </m:oMath>
      <w:r>
        <w:t xml:space="preserve">, </w:t>
      </w:r>
      <m:oMath>
        <m:r>
          <w:rPr>
            <w:rFonts w:ascii="Cambria Math" w:hAnsi="Cambria Math"/>
          </w:rPr>
          <m:t>iwl</m:t>
        </m:r>
      </m:oMath>
      <w:r>
        <w:t xml:space="preserve">, </w:t>
      </w:r>
      <m:oMath>
        <m:r>
          <w:rPr>
            <w:rFonts w:ascii="Cambria Math" w:hAnsi="Cambria Math"/>
          </w:rPr>
          <m:t>riwl</m:t>
        </m:r>
      </m:oMath>
      <w:r>
        <w:t>)</w:t>
      </w:r>
    </w:p>
    <w:p w:rsidR="001564F8" w:rsidRDefault="00673FE7">
      <w:pPr>
        <w:pStyle w:val="BodyText"/>
      </w:pPr>
      <w:r>
        <w:t xml:space="preserve">Each transaction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locked/unlocked as follows: 1. If </w:t>
      </w:r>
      <m:oMath>
        <m:r>
          <w:rPr>
            <w:rFonts w:ascii="Cambria Math" w:hAnsi="Cambria Math"/>
          </w:rPr>
          <m:t>x</m:t>
        </m:r>
      </m:oMath>
      <w:r>
        <w:t xml:space="preserve"> is not the root of the database,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must own a </w:t>
      </w:r>
      <m:oMath>
        <m:r>
          <w:rPr>
            <w:rFonts w:ascii="Cambria Math" w:hAnsi="Cambria Math"/>
          </w:rPr>
          <m:t>ir</m:t>
        </m:r>
      </m:oMath>
      <w:r>
        <w:t xml:space="preserve">- or </w:t>
      </w:r>
      <m:oMath>
        <m:r>
          <w:rPr>
            <w:rFonts w:ascii="Cambria Math" w:hAnsi="Cambria Math"/>
          </w:rPr>
          <m:t>iw</m:t>
        </m:r>
      </m:oMath>
      <w:r>
        <w:t xml:space="preserve">-lock on the parent node of </w:t>
      </w:r>
      <m:oMath>
        <m:r>
          <w:rPr>
            <w:rFonts w:ascii="Cambria Math" w:hAnsi="Cambria Math"/>
          </w:rPr>
          <m:t>x</m:t>
        </m:r>
      </m:oMath>
      <w:r>
        <w:t xml:space="preserve">, in order to be able to set </w:t>
      </w:r>
      <m:oMath>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(x)</m:t>
        </m:r>
      </m:oMath>
      <w:r>
        <w:t xml:space="preserve"> or </w:t>
      </w:r>
      <m:oMath>
        <m:r>
          <w:rPr>
            <w:rFonts w:ascii="Cambria Math" w:hAnsi="Cambria Math"/>
          </w:rPr>
          <m:t>ir</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(x)</m:t>
        </m:r>
      </m:oMath>
      <w:r>
        <w:t xml:space="preserve">. 2. If </w:t>
      </w:r>
      <m:oMath>
        <m:r>
          <w:rPr>
            <w:rFonts w:ascii="Cambria Math" w:hAnsi="Cambria Math"/>
          </w:rPr>
          <m:t>x</m:t>
        </m:r>
      </m:oMath>
      <w:r>
        <w:t xml:space="preserve"> is not the root of the database,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must own a </w:t>
      </w:r>
      <m:oMath>
        <m:r>
          <w:rPr>
            <w:rFonts w:ascii="Cambria Math" w:hAnsi="Cambria Math"/>
          </w:rPr>
          <m:t>iw</m:t>
        </m:r>
      </m:oMath>
      <w:r>
        <w:t xml:space="preserve">-lock on the parent node of </w:t>
      </w:r>
      <m:oMath>
        <m:r>
          <w:rPr>
            <w:rFonts w:ascii="Cambria Math" w:hAnsi="Cambria Math"/>
          </w:rPr>
          <m:t>x</m:t>
        </m:r>
      </m:oMath>
      <w:r>
        <w:t xml:space="preserve">, in order to be able to set </w:t>
      </w:r>
      <m:oMath>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(x)</m:t>
        </m:r>
      </m:oMath>
      <w:r>
        <w:t xml:space="preserve"> or </w:t>
      </w:r>
      <m:oMath>
        <m:r>
          <w:rPr>
            <w:rFonts w:ascii="Cambria Math" w:hAnsi="Cambria Math"/>
          </w:rPr>
          <m:t>iw</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(x)</m:t>
        </m:r>
      </m:oMath>
      <w:r>
        <w:t xml:space="preserve">. 3. To read (write) </w:t>
      </w:r>
      <m:oMath>
        <m:r>
          <w:rPr>
            <w:rFonts w:ascii="Cambria Math" w:hAnsi="Cambria Math"/>
          </w:rPr>
          <m:t>x</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must own a </w:t>
      </w:r>
      <m:oMath>
        <m:r>
          <w:rPr>
            <w:rFonts w:ascii="Cambria Math" w:hAnsi="Cambria Math"/>
          </w:rPr>
          <m:t>r</m:t>
        </m:r>
      </m:oMath>
      <w:r>
        <w:t xml:space="preserve">-lock or </w:t>
      </w:r>
      <m:oMath>
        <m:r>
          <w:rPr>
            <w:rFonts w:ascii="Cambria Math" w:hAnsi="Cambria Math"/>
          </w:rPr>
          <m:t>w</m:t>
        </m:r>
      </m:oMath>
      <w:r>
        <w:t xml:space="preserve">-lock on </w:t>
      </w:r>
      <m:oMath>
        <m:r>
          <w:rPr>
            <w:rFonts w:ascii="Cambria Math" w:hAnsi="Cambria Math"/>
          </w:rPr>
          <m:t>x</m:t>
        </m:r>
      </m:oMath>
      <w:r>
        <w:t xml:space="preserve">. 4.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cannot remove an intentional lock on </w:t>
      </w:r>
      <m:oMath>
        <m:r>
          <w:rPr>
            <w:rFonts w:ascii="Cambria Math" w:hAnsi="Cambria Math"/>
          </w:rPr>
          <m:t>x</m:t>
        </m:r>
      </m:oMath>
      <w:r>
        <w:t xml:space="preserve">, as long as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has still a lock on a child of </w:t>
      </w:r>
      <m:oMath>
        <m:r>
          <w:rPr>
            <w:rFonts w:ascii="Cambria Math" w:hAnsi="Cambria Math"/>
          </w:rPr>
          <m:t>x</m:t>
        </m:r>
      </m:oMath>
      <w:r>
        <w:t>.</w:t>
      </w:r>
    </w:p>
    <w:p w:rsidR="001564F8" w:rsidRDefault="00673FE7">
      <w:pPr>
        <w:pStyle w:val="BodyText"/>
      </w:pPr>
      <w:r>
        <w:rPr>
          <w:b/>
        </w:rPr>
        <w:t>Summary</w:t>
      </w:r>
      <w:r>
        <w:t xml:space="preserve">: </w:t>
      </w:r>
      <w:r>
        <w:rPr>
          <w:i/>
        </w:rPr>
        <w:t>Locks are set top-down and removed bottom-up</w:t>
      </w:r>
      <w:r>
        <w:t>.</w:t>
      </w:r>
      <w:r>
        <w:br/>
        <w:t xml:space="preserve">We can prove that, for every transaction, which keeps the 2-Phase rules, </w:t>
      </w:r>
      <m:oMath>
        <m:r>
          <w:rPr>
            <w:rFonts w:ascii="Cambria Math" w:hAnsi="Cambria Math"/>
          </w:rPr>
          <m:t>ε(MGL)⊆CSR</m:t>
        </m:r>
      </m:oMath>
      <w:r>
        <w:t xml:space="preserve"> is valid.</w:t>
      </w:r>
    </w:p>
    <w:p w:rsidR="001564F8" w:rsidRDefault="00673FE7">
      <w:pPr>
        <w:pStyle w:val="Heading3"/>
      </w:pPr>
      <w:bookmarkStart w:id="46" w:name="index-locking"/>
      <w:bookmarkStart w:id="47" w:name="_Toc60837390"/>
      <w:bookmarkEnd w:id="44"/>
      <w:r>
        <w:t>Index Locking</w:t>
      </w:r>
      <w:bookmarkEnd w:id="47"/>
    </w:p>
    <w:p w:rsidR="001564F8" w:rsidRDefault="00673FE7">
      <w:pPr>
        <w:pStyle w:val="FirstParagraph"/>
      </w:pPr>
      <w:r>
        <w:t>Assumption so far: - DB is a fixed collection of independent objects - Even Strict 2PL might not guarantee serializability if objects are added during a transaction.</w:t>
      </w:r>
    </w:p>
    <w:p w:rsidR="001564F8" w:rsidRDefault="00673FE7">
      <w:pPr>
        <w:pStyle w:val="BodyText"/>
      </w:pPr>
      <w:r>
        <w:rPr>
          <w:b/>
        </w:rPr>
        <w:t>Example</w:t>
      </w:r>
      <w:r>
        <w:t>: (Phantom Problem, assume page-level locking is used)</w:t>
      </w:r>
    </w:p>
    <w:p w:rsidR="001564F8" w:rsidRDefault="00673FE7" w:rsidP="001F5640">
      <w:pPr>
        <w:pStyle w:val="Compact"/>
        <w:numPr>
          <w:ilvl w:val="0"/>
          <w:numId w:val="20"/>
        </w:numPr>
      </w:pPr>
      <w:r>
        <w:t>T1 locks all pages containing person records with sex=male, and finds oldest person (e.g. age=71)</w:t>
      </w:r>
    </w:p>
    <w:p w:rsidR="001564F8" w:rsidRDefault="00673FE7" w:rsidP="001F5640">
      <w:pPr>
        <w:pStyle w:val="Compact"/>
        <w:numPr>
          <w:ilvl w:val="0"/>
          <w:numId w:val="20"/>
        </w:numPr>
      </w:pPr>
      <w:r>
        <w:t>T2 inserts a new male person with age=96</w:t>
      </w:r>
    </w:p>
    <w:p w:rsidR="001564F8" w:rsidRDefault="00673FE7" w:rsidP="001F5640">
      <w:pPr>
        <w:pStyle w:val="Compact"/>
        <w:numPr>
          <w:ilvl w:val="0"/>
          <w:numId w:val="20"/>
        </w:numPr>
      </w:pPr>
      <w:r>
        <w:t>This record is inserted on a different page than the pages locked by T1</w:t>
      </w:r>
    </w:p>
    <w:p w:rsidR="001564F8" w:rsidRDefault="00673FE7" w:rsidP="001F5640">
      <w:pPr>
        <w:pStyle w:val="Compact"/>
        <w:numPr>
          <w:ilvl w:val="0"/>
          <w:numId w:val="20"/>
        </w:numPr>
      </w:pPr>
      <w:r>
        <w:t>T2 deletes oldest female person with age=80</w:t>
      </w:r>
    </w:p>
    <w:p w:rsidR="001564F8" w:rsidRDefault="00673FE7" w:rsidP="001F5640">
      <w:pPr>
        <w:pStyle w:val="Compact"/>
        <w:numPr>
          <w:ilvl w:val="0"/>
          <w:numId w:val="20"/>
        </w:numPr>
      </w:pPr>
      <w:r>
        <w:lastRenderedPageBreak/>
        <w:t>This record is also located on a page which is not locked by T1</w:t>
      </w:r>
    </w:p>
    <w:p w:rsidR="001564F8" w:rsidRDefault="00673FE7" w:rsidP="001F5640">
      <w:pPr>
        <w:pStyle w:val="Compact"/>
        <w:numPr>
          <w:ilvl w:val="0"/>
          <w:numId w:val="20"/>
        </w:numPr>
      </w:pPr>
      <w:r>
        <w:t>T2 commits</w:t>
      </w:r>
    </w:p>
    <w:p w:rsidR="001564F8" w:rsidRDefault="00673FE7" w:rsidP="001F5640">
      <w:pPr>
        <w:pStyle w:val="Compact"/>
        <w:numPr>
          <w:ilvl w:val="0"/>
          <w:numId w:val="20"/>
        </w:numPr>
      </w:pPr>
      <w:r>
        <w:t>T1 now locks all pages containing female person records and finds oldest (e.g. age=75)</w:t>
      </w:r>
    </w:p>
    <w:p w:rsidR="001564F8" w:rsidRDefault="00673FE7">
      <w:pPr>
        <w:pStyle w:val="FirstParagraph"/>
      </w:pPr>
      <m:oMath>
        <m:r>
          <w:rPr>
            <w:rFonts w:ascii="Cambria Math" w:hAnsi="Cambria Math"/>
          </w:rPr>
          <m:t>⇒</m:t>
        </m:r>
      </m:oMath>
      <w:r>
        <w:t xml:space="preserve"> There is no consistent DB state where T1 is correct!</w:t>
      </w:r>
    </w:p>
    <w:p w:rsidR="001564F8" w:rsidRDefault="00673FE7" w:rsidP="001F5640">
      <w:pPr>
        <w:pStyle w:val="Compact"/>
        <w:numPr>
          <w:ilvl w:val="0"/>
          <w:numId w:val="21"/>
        </w:numPr>
      </w:pPr>
      <w:r>
        <w:t>T1 implicitly assumes that it has locked the set of all male person records</w:t>
      </w:r>
    </w:p>
    <w:p w:rsidR="001564F8" w:rsidRDefault="00673FE7" w:rsidP="001F5640">
      <w:pPr>
        <w:pStyle w:val="Compact"/>
        <w:numPr>
          <w:ilvl w:val="1"/>
          <w:numId w:val="22"/>
        </w:numPr>
      </w:pPr>
      <w:r>
        <w:t>This is true only if no records are added while T1 is executed. Thus, some mechanism to enforce this assumption is needed.</w:t>
      </w:r>
    </w:p>
    <w:p w:rsidR="001564F8" w:rsidRDefault="00673FE7" w:rsidP="001F5640">
      <w:pPr>
        <w:pStyle w:val="Compact"/>
        <w:numPr>
          <w:ilvl w:val="0"/>
          <w:numId w:val="21"/>
        </w:numPr>
      </w:pPr>
      <w:r>
        <w:t>The example shows that conflict serializability is guaranteed only if the set of objects is fixed.</w:t>
      </w:r>
    </w:p>
    <w:p w:rsidR="001564F8" w:rsidRDefault="00673FE7" w:rsidP="001F5640">
      <w:pPr>
        <w:pStyle w:val="Compact"/>
        <w:numPr>
          <w:ilvl w:val="0"/>
          <w:numId w:val="21"/>
        </w:numPr>
      </w:pPr>
      <w:r>
        <w:t>Possible Solutions</w:t>
      </w:r>
    </w:p>
    <w:p w:rsidR="001564F8" w:rsidRDefault="00673FE7" w:rsidP="001F5640">
      <w:pPr>
        <w:pStyle w:val="Compact"/>
        <w:numPr>
          <w:ilvl w:val="1"/>
          <w:numId w:val="23"/>
        </w:numPr>
      </w:pPr>
      <w:r>
        <w:t>No Index: T1 has to lock all pages and the file/table to prevent new records/pages being added – very inefficient!</w:t>
      </w:r>
    </w:p>
    <w:p w:rsidR="001564F8" w:rsidRDefault="00673FE7" w:rsidP="001F5640">
      <w:pPr>
        <w:pStyle w:val="Compact"/>
        <w:numPr>
          <w:ilvl w:val="1"/>
          <w:numId w:val="23"/>
        </w:numPr>
      </w:pPr>
      <w:r>
        <w:t>Index on sex field:</w:t>
      </w:r>
    </w:p>
    <w:p w:rsidR="001564F8" w:rsidRDefault="00673FE7" w:rsidP="001F5640">
      <w:pPr>
        <w:pStyle w:val="Compact"/>
        <w:numPr>
          <w:ilvl w:val="2"/>
          <w:numId w:val="24"/>
        </w:numPr>
      </w:pPr>
      <w:r>
        <w:t>T1 needs to lock the index page with data entries for sex=male</w:t>
      </w:r>
    </w:p>
    <w:p w:rsidR="001564F8" w:rsidRDefault="00673FE7" w:rsidP="001F5640">
      <w:pPr>
        <w:pStyle w:val="Compact"/>
        <w:numPr>
          <w:ilvl w:val="2"/>
          <w:numId w:val="24"/>
        </w:numPr>
      </w:pPr>
      <w:r>
        <w:t>If there are no such records yet, T1 must lock the index page where such a data entry would be created.</w:t>
      </w:r>
    </w:p>
    <w:p w:rsidR="001564F8" w:rsidRDefault="00673FE7">
      <w:pPr>
        <w:pStyle w:val="Heading3"/>
      </w:pPr>
      <w:bookmarkStart w:id="48" w:name="b-trees-and-the-simple-locking-algorithm"/>
      <w:bookmarkStart w:id="49" w:name="_Toc60837391"/>
      <w:bookmarkEnd w:id="46"/>
      <w:r>
        <w:t>B+ Trees and the Simple Locking Algorithm</w:t>
      </w:r>
      <w:bookmarkEnd w:id="49"/>
    </w:p>
    <w:p w:rsidR="001564F8" w:rsidRDefault="00673FE7" w:rsidP="00673FE7">
      <w:pPr>
        <w:pStyle w:val="FirstParagraph"/>
        <w:jc w:val="center"/>
      </w:pPr>
      <w:r>
        <w:rPr>
          <w:noProof/>
        </w:rPr>
        <w:drawing>
          <wp:inline distT="0" distB="0" distL="0" distR="0">
            <wp:extent cx="2857500" cy="163691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src/b_tree1.png"/>
                    <pic:cNvPicPr>
                      <a:picLocks noChangeAspect="1" noChangeArrowheads="1"/>
                    </pic:cNvPicPr>
                  </pic:nvPicPr>
                  <pic:blipFill>
                    <a:blip r:embed="rId19"/>
                    <a:stretch>
                      <a:fillRect/>
                    </a:stretch>
                  </pic:blipFill>
                  <pic:spPr bwMode="auto">
                    <a:xfrm>
                      <a:off x="0" y="0"/>
                      <a:ext cx="2857500" cy="1636912"/>
                    </a:xfrm>
                    <a:prstGeom prst="rect">
                      <a:avLst/>
                    </a:prstGeom>
                    <a:noFill/>
                    <a:ln w="9525">
                      <a:noFill/>
                      <a:headEnd/>
                      <a:tailEnd/>
                    </a:ln>
                  </pic:spPr>
                </pic:pic>
              </a:graphicData>
            </a:graphic>
          </wp:inline>
        </w:drawing>
      </w:r>
    </w:p>
    <w:p w:rsidR="001564F8" w:rsidRDefault="00673FE7">
      <w:pPr>
        <w:pStyle w:val="BodyText"/>
      </w:pPr>
      <w:r>
        <w:t xml:space="preserve">A B+-tree of type </w:t>
      </w:r>
      <m:oMath>
        <m:r>
          <w:rPr>
            <w:rFonts w:ascii="Cambria Math" w:hAnsi="Cambria Math"/>
          </w:rPr>
          <m:t>(k,k*)</m:t>
        </m:r>
      </m:oMath>
      <w:r>
        <w:t xml:space="preserve"> is a multi-path tree with the following properties:</w:t>
      </w:r>
    </w:p>
    <w:p w:rsidR="001564F8" w:rsidRDefault="00673FE7" w:rsidP="001F5640">
      <w:pPr>
        <w:pStyle w:val="Compact"/>
        <w:numPr>
          <w:ilvl w:val="0"/>
          <w:numId w:val="25"/>
        </w:numPr>
      </w:pPr>
      <w:r>
        <w:t>Every node has one more references than it has keys.</w:t>
      </w:r>
    </w:p>
    <w:p w:rsidR="001564F8" w:rsidRDefault="00673FE7" w:rsidP="001F5640">
      <w:pPr>
        <w:pStyle w:val="Compact"/>
        <w:numPr>
          <w:ilvl w:val="0"/>
          <w:numId w:val="25"/>
        </w:numPr>
      </w:pPr>
      <w:r>
        <w:t>All leaves are at the same distance from the root.</w:t>
      </w:r>
    </w:p>
    <w:p w:rsidR="001564F8" w:rsidRDefault="00673FE7" w:rsidP="001F5640">
      <w:pPr>
        <w:pStyle w:val="Compact"/>
        <w:numPr>
          <w:ilvl w:val="0"/>
          <w:numId w:val="25"/>
        </w:numPr>
      </w:pPr>
      <w:r>
        <w:t xml:space="preserve">For every non-leaf node </w:t>
      </w:r>
      <m:oMath>
        <m:r>
          <w:rPr>
            <w:rFonts w:ascii="Cambria Math" w:hAnsi="Cambria Math"/>
          </w:rPr>
          <m:t>N</m:t>
        </m:r>
      </m:oMath>
      <w:r>
        <w:t xml:space="preserve"> with </w:t>
      </w:r>
      <m:oMath>
        <m:r>
          <w:rPr>
            <w:rFonts w:ascii="Cambria Math" w:hAnsi="Cambria Math"/>
          </w:rPr>
          <m:t>k</m:t>
        </m:r>
      </m:oMath>
      <w:r>
        <w:t xml:space="preserve"> being the number of keys in </w:t>
      </w:r>
      <m:oMath>
        <m:r>
          <w:rPr>
            <w:rFonts w:ascii="Cambria Math" w:hAnsi="Cambria Math"/>
          </w:rPr>
          <m:t>N</m:t>
        </m:r>
      </m:oMath>
      <w:r>
        <w:t xml:space="preserve">: all keys in the first child’s subtree are less than </w:t>
      </w:r>
      <m:oMath>
        <m:r>
          <w:rPr>
            <w:rFonts w:ascii="Cambria Math" w:hAnsi="Cambria Math"/>
          </w:rPr>
          <m:t>N</m:t>
        </m:r>
      </m:oMath>
      <w:r>
        <w:t xml:space="preserve">’s first key; and all keys in the ith child’s subtree </w:t>
      </w:r>
      <m:oMath>
        <m:r>
          <w:rPr>
            <w:rFonts w:ascii="Cambria Math" w:hAnsi="Cambria Math"/>
          </w:rPr>
          <m:t>(2≤i≤k)</m:t>
        </m:r>
      </m:oMath>
      <w:r>
        <w:t xml:space="preserve"> are between the </w:t>
      </w:r>
      <m:oMath>
        <m:r>
          <w:rPr>
            <w:rFonts w:ascii="Cambria Math" w:hAnsi="Cambria Math"/>
          </w:rPr>
          <m:t>(i-1)</m:t>
        </m:r>
      </m:oMath>
      <w:r>
        <w:t xml:space="preserve">th key of n and the </w:t>
      </w:r>
      <m:oMath>
        <m:r>
          <w:rPr>
            <w:rFonts w:ascii="Cambria Math" w:hAnsi="Cambria Math"/>
          </w:rPr>
          <m:t>i</m:t>
        </m:r>
      </m:oMath>
      <w:r>
        <w:t xml:space="preserve">th key of </w:t>
      </w:r>
      <m:oMath>
        <m:r>
          <w:rPr>
            <w:rFonts w:ascii="Cambria Math" w:hAnsi="Cambria Math"/>
          </w:rPr>
          <m:t>n</m:t>
        </m:r>
      </m:oMath>
      <w:r>
        <w:t>.</w:t>
      </w:r>
    </w:p>
    <w:p w:rsidR="001564F8" w:rsidRDefault="00673FE7" w:rsidP="001F5640">
      <w:pPr>
        <w:pStyle w:val="Compact"/>
        <w:numPr>
          <w:ilvl w:val="0"/>
          <w:numId w:val="25"/>
        </w:numPr>
      </w:pPr>
      <w:r>
        <w:t>The root has at least two children.</w:t>
      </w:r>
    </w:p>
    <w:p w:rsidR="001564F8" w:rsidRDefault="00673FE7" w:rsidP="001F5640">
      <w:pPr>
        <w:pStyle w:val="Compact"/>
        <w:numPr>
          <w:ilvl w:val="0"/>
          <w:numId w:val="25"/>
        </w:numPr>
      </w:pPr>
      <w:r>
        <w:t xml:space="preserve">Every non-leaf, non-root node has at least </w:t>
      </w:r>
      <m:oMath>
        <m:r>
          <w:rPr>
            <w:rFonts w:ascii="Cambria Math" w:hAnsi="Cambria Math"/>
          </w:rPr>
          <m:t>floor(d/2)</m:t>
        </m:r>
      </m:oMath>
      <w:r>
        <w:t xml:space="preserve"> children.</w:t>
      </w:r>
    </w:p>
    <w:p w:rsidR="001564F8" w:rsidRDefault="00673FE7" w:rsidP="001F5640">
      <w:pPr>
        <w:pStyle w:val="Compact"/>
        <w:numPr>
          <w:ilvl w:val="0"/>
          <w:numId w:val="25"/>
        </w:numPr>
      </w:pPr>
      <w:r>
        <w:t xml:space="preserve">Each leaf contains at least </w:t>
      </w:r>
      <m:oMath>
        <m:r>
          <w:rPr>
            <w:rFonts w:ascii="Cambria Math" w:hAnsi="Cambria Math"/>
          </w:rPr>
          <m:t>floor(d/2)</m:t>
        </m:r>
      </m:oMath>
      <w:r>
        <w:t xml:space="preserve"> keys.</w:t>
      </w:r>
    </w:p>
    <w:p w:rsidR="001564F8" w:rsidRDefault="00673FE7" w:rsidP="001F5640">
      <w:pPr>
        <w:pStyle w:val="Compact"/>
        <w:numPr>
          <w:ilvl w:val="0"/>
          <w:numId w:val="25"/>
        </w:numPr>
      </w:pPr>
      <w:r>
        <w:t>Every key from the table appears in a leaf, in left-to-right sorted order.</w:t>
      </w:r>
    </w:p>
    <w:p w:rsidR="001564F8" w:rsidRDefault="00673FE7">
      <w:pPr>
        <w:pStyle w:val="FirstParagraph"/>
      </w:pPr>
      <w:r>
        <w:t>There are two operations on a B+ tree that make modifies it:</w:t>
      </w:r>
    </w:p>
    <w:p w:rsidR="001564F8" w:rsidRDefault="00673FE7">
      <w:pPr>
        <w:pStyle w:val="BodyText"/>
      </w:pPr>
      <w:r>
        <w:rPr>
          <w:b/>
        </w:rPr>
        <w:t>Insertion</w:t>
      </w:r>
    </w:p>
    <w:p w:rsidR="001564F8" w:rsidRDefault="00673FE7" w:rsidP="001F5640">
      <w:pPr>
        <w:pStyle w:val="Compact"/>
        <w:numPr>
          <w:ilvl w:val="0"/>
          <w:numId w:val="26"/>
        </w:numPr>
      </w:pPr>
      <w:r>
        <w:lastRenderedPageBreak/>
        <w:t>Descend to the leaf where the key fits.</w:t>
      </w:r>
    </w:p>
    <w:p w:rsidR="001564F8" w:rsidRDefault="00673FE7" w:rsidP="001F5640">
      <w:pPr>
        <w:pStyle w:val="Compact"/>
        <w:numPr>
          <w:ilvl w:val="0"/>
          <w:numId w:val="26"/>
        </w:numPr>
      </w:pPr>
      <w:r>
        <w:t>If the node has an empty space, insert the key into the node.</w:t>
      </w:r>
    </w:p>
    <w:p w:rsidR="001564F8" w:rsidRDefault="00673FE7" w:rsidP="001F5640">
      <w:pPr>
        <w:pStyle w:val="Compact"/>
        <w:numPr>
          <w:ilvl w:val="0"/>
          <w:numId w:val="26"/>
        </w:numPr>
      </w:pPr>
      <w:r>
        <w:rPr>
          <w:i/>
        </w:rPr>
        <w:t>Redistribute Phase</w:t>
      </w:r>
      <w:r>
        <w:t>: If the node is already full, split it into two nodes, distributing the keys evenly between the two nodes.</w:t>
      </w:r>
    </w:p>
    <w:p w:rsidR="001564F8" w:rsidRDefault="00673FE7" w:rsidP="001F5640">
      <w:pPr>
        <w:pStyle w:val="Compact"/>
        <w:numPr>
          <w:ilvl w:val="1"/>
          <w:numId w:val="27"/>
        </w:numPr>
      </w:pPr>
      <w:r>
        <w:t>If the node is a leaf: take a copy of the minimum value in the second of these two nodes and repeat this insertion algorithm to insert it into the parent node.</w:t>
      </w:r>
    </w:p>
    <w:p w:rsidR="001564F8" w:rsidRDefault="00673FE7" w:rsidP="001F5640">
      <w:pPr>
        <w:pStyle w:val="Compact"/>
        <w:numPr>
          <w:ilvl w:val="1"/>
          <w:numId w:val="27"/>
        </w:numPr>
      </w:pPr>
      <w:r>
        <w:t>If the node is a non-leaf: exclude the middle value during the split and repeat this insertion algorithm to insert this excluded value into the parent node.</w:t>
      </w:r>
    </w:p>
    <w:p w:rsidR="001564F8" w:rsidRDefault="00673FE7">
      <w:pPr>
        <w:pStyle w:val="FirstParagraph"/>
      </w:pPr>
      <w:r>
        <w:rPr>
          <w:b/>
        </w:rPr>
        <w:t>Deletion</w:t>
      </w:r>
    </w:p>
    <w:p w:rsidR="001564F8" w:rsidRDefault="00673FE7" w:rsidP="001F5640">
      <w:pPr>
        <w:pStyle w:val="Compact"/>
        <w:numPr>
          <w:ilvl w:val="0"/>
          <w:numId w:val="28"/>
        </w:numPr>
      </w:pPr>
      <w:r>
        <w:t>Remove the required key from the node.</w:t>
      </w:r>
    </w:p>
    <w:p w:rsidR="001564F8" w:rsidRDefault="00673FE7" w:rsidP="001F5640">
      <w:pPr>
        <w:pStyle w:val="Compact"/>
        <w:numPr>
          <w:ilvl w:val="0"/>
          <w:numId w:val="28"/>
        </w:numPr>
      </w:pPr>
      <w:r>
        <w:t>If the node still has enough keys to satisfy the invariant, stop.</w:t>
      </w:r>
    </w:p>
    <w:p w:rsidR="001564F8" w:rsidRDefault="00673FE7" w:rsidP="001F5640">
      <w:pPr>
        <w:pStyle w:val="Compact"/>
        <w:numPr>
          <w:ilvl w:val="0"/>
          <w:numId w:val="28"/>
        </w:numPr>
      </w:pPr>
      <w:r>
        <w:rPr>
          <w:i/>
        </w:rPr>
        <w:t>Redistribute Step</w:t>
      </w:r>
      <w:r>
        <w:t>: If the node has too few keys to satisfy the invariants, but its next oldest or next youngest sibling at the same level has more than necessary, distribute the keys between this node and the neighbor. Repair the keys in the level above to represent that these nodes now have a different “split point” between them; this involves simply changing a key in the levels above, without deletion or insertion.</w:t>
      </w:r>
    </w:p>
    <w:p w:rsidR="001564F8" w:rsidRDefault="00673FE7" w:rsidP="001F5640">
      <w:pPr>
        <w:pStyle w:val="Compact"/>
        <w:numPr>
          <w:ilvl w:val="0"/>
          <w:numId w:val="28"/>
        </w:numPr>
      </w:pPr>
      <w:r>
        <w:rPr>
          <w:i/>
        </w:rPr>
        <w:t>Merge step</w:t>
      </w:r>
      <w:r>
        <w:t>: If the node has too few keys to satisfy the invariant, and the next oldest or next youngest sibling is at the minimum for the invarant, then merge the node with its sibling; if the node is a non-leaf, we will need to incorporate the “split key” from the parent into our merging. In either case, we will need to repeat the removal algorithm on the parent node to remove the “split key” that previously separated these merged nodes - unless the parent is the root and we are removing the final key from the root, in which case the merged node becomes the new root (and the tree has become one level shorter than before).</w:t>
      </w:r>
    </w:p>
    <w:p w:rsidR="001564F8" w:rsidRDefault="00673FE7">
      <w:pPr>
        <w:pStyle w:val="FirstParagraph"/>
      </w:pPr>
      <w:r>
        <w:rPr>
          <w:b/>
        </w:rPr>
        <w:t>Simple Locking Algorithm</w:t>
      </w:r>
      <w:r>
        <w:br/>
        <w:t>The Simple Locking Algorithm is an example of index locking. We set/remove locks in the following way:</w:t>
      </w:r>
    </w:p>
    <w:p w:rsidR="001564F8" w:rsidRDefault="00673FE7" w:rsidP="001F5640">
      <w:pPr>
        <w:numPr>
          <w:ilvl w:val="0"/>
          <w:numId w:val="29"/>
        </w:numPr>
      </w:pPr>
      <w:r>
        <w:rPr>
          <w:b/>
        </w:rPr>
        <w:t>Search</w:t>
      </w:r>
      <w:r>
        <w:t xml:space="preserve">: We begin at the root and go down. On each level we </w:t>
      </w:r>
      <m:oMath>
        <m:r>
          <w:rPr>
            <w:rFonts w:ascii="Cambria Math" w:hAnsi="Cambria Math"/>
          </w:rPr>
          <m:t>rl</m:t>
        </m:r>
      </m:oMath>
      <w:r>
        <w:t xml:space="preserve"> the child and unlock the parent. This until we reach the leaf.</w:t>
      </w:r>
    </w:p>
    <w:p w:rsidR="001564F8" w:rsidRDefault="00673FE7" w:rsidP="001F5640">
      <w:pPr>
        <w:numPr>
          <w:ilvl w:val="0"/>
          <w:numId w:val="29"/>
        </w:numPr>
      </w:pPr>
      <w:r>
        <w:rPr>
          <w:b/>
        </w:rPr>
        <w:t>Insert/Delete</w:t>
      </w:r>
      <w:r>
        <w:t xml:space="preserve">: We also begin at the root and go down. On each level we </w:t>
      </w:r>
      <m:oMath>
        <m:r>
          <w:rPr>
            <w:rFonts w:ascii="Cambria Math" w:hAnsi="Cambria Math"/>
          </w:rPr>
          <m:t>wl</m:t>
        </m:r>
      </m:oMath>
      <w:r>
        <w:t xml:space="preserve"> the child and then check if it is safe. A node is safe if the changes made will not propagate up beyond the node. In insertions, a node is safe if it is not full. In deletions, a node is safe if it not half empty. If the node is safe, then unlock all of its ancestors.</w:t>
      </w:r>
    </w:p>
    <w:p w:rsidR="001564F8" w:rsidRDefault="00673FE7">
      <w:pPr>
        <w:pStyle w:val="FirstParagraph"/>
      </w:pPr>
      <w:r>
        <w:t xml:space="preserve">A con of the Simple Locking Algorithm is that the </w:t>
      </w:r>
      <m:oMath>
        <m:r>
          <w:rPr>
            <w:rFonts w:ascii="Cambria Math" w:hAnsi="Cambria Math"/>
          </w:rPr>
          <m:t>wl</m:t>
        </m:r>
      </m:oMath>
      <w:r>
        <w:t xml:space="preserve"> that we put on nodes that are not leafs are unnecessary, because only the leaf nodes are modified. The leaf nodes are the only ones that contain data.</w:t>
      </w:r>
    </w:p>
    <w:p w:rsidR="001564F8" w:rsidRDefault="00673FE7" w:rsidP="00673FE7">
      <w:pPr>
        <w:pStyle w:val="BodyText"/>
        <w:jc w:val="center"/>
      </w:pPr>
      <w:r>
        <w:rPr>
          <w:noProof/>
        </w:rPr>
        <w:lastRenderedPageBreak/>
        <w:drawing>
          <wp:inline distT="0" distB="0" distL="0" distR="0">
            <wp:extent cx="3730580" cy="2217906"/>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b_tree.png"/>
                    <pic:cNvPicPr>
                      <a:picLocks noChangeAspect="1" noChangeArrowheads="1"/>
                    </pic:cNvPicPr>
                  </pic:nvPicPr>
                  <pic:blipFill>
                    <a:blip r:embed="rId20"/>
                    <a:stretch>
                      <a:fillRect/>
                    </a:stretch>
                  </pic:blipFill>
                  <pic:spPr bwMode="auto">
                    <a:xfrm>
                      <a:off x="0" y="0"/>
                      <a:ext cx="3749117" cy="2228926"/>
                    </a:xfrm>
                    <a:prstGeom prst="rect">
                      <a:avLst/>
                    </a:prstGeom>
                    <a:noFill/>
                    <a:ln w="9525">
                      <a:noFill/>
                      <a:headEnd/>
                      <a:tailEnd/>
                    </a:ln>
                  </pic:spPr>
                </pic:pic>
              </a:graphicData>
            </a:graphic>
          </wp:inline>
        </w:drawing>
      </w:r>
    </w:p>
    <w:p w:rsidR="001564F8" w:rsidRDefault="00673FE7">
      <w:pPr>
        <w:pStyle w:val="Heading2"/>
      </w:pPr>
      <w:bookmarkStart w:id="50" w:name="recovery-protocols"/>
      <w:bookmarkStart w:id="51" w:name="_Toc60837392"/>
      <w:bookmarkEnd w:id="38"/>
      <w:bookmarkEnd w:id="48"/>
      <w:r>
        <w:t>2.7 Recovery Protocols</w:t>
      </w:r>
      <w:bookmarkEnd w:id="51"/>
    </w:p>
    <w:p w:rsidR="001564F8" w:rsidRDefault="00673FE7">
      <w:pPr>
        <w:pStyle w:val="FirstParagraph"/>
      </w:pPr>
      <w:r>
        <w:t>Read or write operations refer to a page of secondary storage.</w:t>
      </w:r>
    </w:p>
    <w:p w:rsidR="001564F8" w:rsidRDefault="00673FE7" w:rsidP="001F5640">
      <w:pPr>
        <w:pStyle w:val="Compact"/>
        <w:numPr>
          <w:ilvl w:val="0"/>
          <w:numId w:val="30"/>
        </w:numPr>
      </w:pPr>
      <w:r>
        <w:rPr>
          <w:b/>
        </w:rPr>
        <w:t>Fetch</w:t>
      </w:r>
      <w:r>
        <w:t>: (read operation) transfers a page from the database into the buffer, if the corresponding page is not yet in the buffer.</w:t>
      </w:r>
    </w:p>
    <w:p w:rsidR="001564F8" w:rsidRDefault="00673FE7" w:rsidP="001F5640">
      <w:pPr>
        <w:pStyle w:val="Compact"/>
        <w:numPr>
          <w:ilvl w:val="0"/>
          <w:numId w:val="30"/>
        </w:numPr>
      </w:pPr>
      <w:r>
        <w:rPr>
          <w:b/>
        </w:rPr>
        <w:t>Flush</w:t>
      </w:r>
      <w:r>
        <w:t>: after a write operation modifies the content of a page, which must be in the buffer; the page can be written to the database (flushed) at once or later.</w:t>
      </w:r>
    </w:p>
    <w:p w:rsidR="001564F8" w:rsidRDefault="00673FE7">
      <w:pPr>
        <w:pStyle w:val="FirstParagraph"/>
      </w:pPr>
      <w:r>
        <w:t xml:space="preserve">Theoretically, all changes on objects </w:t>
      </w:r>
      <m:oMath>
        <m:r>
          <w:rPr>
            <w:rFonts w:ascii="Cambria Math" w:hAnsi="Cambria Math"/>
          </w:rPr>
          <m:t>o</m:t>
        </m:r>
      </m:oMath>
      <w:r>
        <w:t xml:space="preserve"> made by </w:t>
      </w:r>
      <m:oMath>
        <m:r>
          <w:rPr>
            <w:rFonts w:ascii="Cambria Math" w:hAnsi="Cambria Math"/>
          </w:rPr>
          <m:t>t</m:t>
        </m:r>
      </m:oMath>
      <w:r>
        <w:t xml:space="preserve"> (write operations) should be flushed to disk exactly at commit. Unfortunately this would create a number of problems:</w:t>
      </w:r>
    </w:p>
    <w:p w:rsidR="001564F8" w:rsidRDefault="00673FE7" w:rsidP="001F5640">
      <w:pPr>
        <w:pStyle w:val="Compact"/>
        <w:numPr>
          <w:ilvl w:val="0"/>
          <w:numId w:val="31"/>
        </w:numPr>
      </w:pPr>
      <w:r>
        <w:rPr>
          <w:b/>
        </w:rPr>
        <w:t>Steal</w:t>
      </w:r>
      <w:r>
        <w:t xml:space="preserve"> (The risk of Early Disk Writing): usually the operative system and not the database system decides how the pages are used, so the buffer manager might choose to replace the frame in memory which contains the page with the object </w:t>
      </w:r>
      <m:oMath>
        <m:r>
          <w:rPr>
            <w:rFonts w:ascii="Cambria Math" w:hAnsi="Cambria Math"/>
          </w:rPr>
          <m:t>o</m:t>
        </m:r>
      </m:oMath>
      <w:r>
        <w:t xml:space="preserve"> (i.e. a frame is stolen from </w:t>
      </w:r>
      <m:oMath>
        <m:r>
          <w:rPr>
            <w:rFonts w:ascii="Cambria Math" w:hAnsi="Cambria Math"/>
          </w:rPr>
          <m:t>t</m:t>
        </m:r>
      </m:oMath>
      <w:r>
        <w:t>).</w:t>
      </w:r>
      <w:r>
        <w:br/>
        <w:t>In this case things are written on the disk before the commit, which could possibly lead to dirty reads.</w:t>
      </w:r>
    </w:p>
    <w:p w:rsidR="001564F8" w:rsidRDefault="00673FE7" w:rsidP="001F5640">
      <w:pPr>
        <w:pStyle w:val="Compact"/>
        <w:numPr>
          <w:ilvl w:val="0"/>
          <w:numId w:val="31"/>
        </w:numPr>
      </w:pPr>
      <w:r>
        <w:rPr>
          <w:b/>
        </w:rPr>
        <w:t>Force</w:t>
      </w:r>
      <w:r>
        <w:t xml:space="preserve"> (What about Late Disk Writing?): It is not optimal to always write on the disk at commit points (force), because this creates a lot of disk access requests at the same time and affects performance. If we allow changes to be flushed after commit (no force), the performance would increase.</w:t>
      </w:r>
    </w:p>
    <w:p w:rsidR="001564F8" w:rsidRDefault="00673FE7" w:rsidP="00673FE7">
      <w:pPr>
        <w:pStyle w:val="FirstParagraph"/>
        <w:jc w:val="center"/>
      </w:pPr>
      <w:r>
        <w:rPr>
          <w:noProof/>
        </w:rPr>
        <w:drawing>
          <wp:inline distT="0" distB="0" distL="0" distR="0">
            <wp:extent cx="2266545" cy="1721703"/>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force.png"/>
                    <pic:cNvPicPr>
                      <a:picLocks noChangeAspect="1" noChangeArrowheads="1"/>
                    </pic:cNvPicPr>
                  </pic:nvPicPr>
                  <pic:blipFill>
                    <a:blip r:embed="rId21"/>
                    <a:stretch>
                      <a:fillRect/>
                    </a:stretch>
                  </pic:blipFill>
                  <pic:spPr bwMode="auto">
                    <a:xfrm>
                      <a:off x="0" y="0"/>
                      <a:ext cx="2321916" cy="1763763"/>
                    </a:xfrm>
                    <a:prstGeom prst="rect">
                      <a:avLst/>
                    </a:prstGeom>
                    <a:noFill/>
                    <a:ln w="9525">
                      <a:noFill/>
                      <a:headEnd/>
                      <a:tailEnd/>
                    </a:ln>
                  </pic:spPr>
                </pic:pic>
              </a:graphicData>
            </a:graphic>
          </wp:inline>
        </w:drawing>
      </w:r>
    </w:p>
    <w:p w:rsidR="001564F8" w:rsidRDefault="00673FE7">
      <w:pPr>
        <w:pStyle w:val="BodyText"/>
      </w:pPr>
      <w:r>
        <w:lastRenderedPageBreak/>
        <w:t>Data Manager and Transaction Manager</w:t>
      </w:r>
    </w:p>
    <w:p w:rsidR="001564F8" w:rsidRDefault="00673FE7" w:rsidP="00673FE7">
      <w:pPr>
        <w:pStyle w:val="BodyText"/>
        <w:jc w:val="center"/>
      </w:pPr>
      <w:r>
        <w:rPr>
          <w:noProof/>
        </w:rPr>
        <w:drawing>
          <wp:inline distT="0" distB="0" distL="0" distR="0">
            <wp:extent cx="5334000" cy="326272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src/data_manager.png"/>
                    <pic:cNvPicPr>
                      <a:picLocks noChangeAspect="1" noChangeArrowheads="1"/>
                    </pic:cNvPicPr>
                  </pic:nvPicPr>
                  <pic:blipFill>
                    <a:blip r:embed="rId22"/>
                    <a:stretch>
                      <a:fillRect/>
                    </a:stretch>
                  </pic:blipFill>
                  <pic:spPr bwMode="auto">
                    <a:xfrm>
                      <a:off x="0" y="0"/>
                      <a:ext cx="5334000" cy="3262721"/>
                    </a:xfrm>
                    <a:prstGeom prst="rect">
                      <a:avLst/>
                    </a:prstGeom>
                    <a:noFill/>
                    <a:ln w="9525">
                      <a:noFill/>
                      <a:headEnd/>
                      <a:tailEnd/>
                    </a:ln>
                  </pic:spPr>
                </pic:pic>
              </a:graphicData>
            </a:graphic>
          </wp:inline>
        </w:drawing>
      </w:r>
    </w:p>
    <w:p w:rsidR="001564F8" w:rsidRDefault="00673FE7">
      <w:pPr>
        <w:pStyle w:val="BodyText"/>
      </w:pPr>
      <w:r>
        <w:t>The types of faults, which a DBMS must be able to handle:</w:t>
      </w:r>
    </w:p>
    <w:p w:rsidR="001564F8" w:rsidRDefault="00673FE7" w:rsidP="001F5640">
      <w:pPr>
        <w:pStyle w:val="Compact"/>
        <w:numPr>
          <w:ilvl w:val="0"/>
          <w:numId w:val="32"/>
        </w:numPr>
      </w:pPr>
      <w:r>
        <w:rPr>
          <w:b/>
        </w:rPr>
        <w:t>Transaction faults</w:t>
      </w:r>
      <w:r>
        <w:t>: a transaction does not reach its commit point, e.g. by an error in program or an involvement in a deadlock.</w:t>
      </w:r>
    </w:p>
    <w:p w:rsidR="001564F8" w:rsidRDefault="00673FE7" w:rsidP="001F5640">
      <w:pPr>
        <w:pStyle w:val="Compact"/>
        <w:numPr>
          <w:ilvl w:val="0"/>
          <w:numId w:val="32"/>
        </w:numPr>
      </w:pPr>
      <w:r>
        <w:rPr>
          <w:b/>
        </w:rPr>
        <w:t>System crash</w:t>
      </w:r>
      <w:r>
        <w:t>: parts of (volatile) main memory or buffers get lost, e.g. by errors in DBMS codes, in operating systems or hardwares.</w:t>
      </w:r>
    </w:p>
    <w:p w:rsidR="001564F8" w:rsidRDefault="00673FE7" w:rsidP="001F5640">
      <w:pPr>
        <w:pStyle w:val="Compact"/>
        <w:numPr>
          <w:ilvl w:val="0"/>
          <w:numId w:val="32"/>
        </w:numPr>
      </w:pPr>
      <w:r>
        <w:rPr>
          <w:b/>
        </w:rPr>
        <w:t>Media fault</w:t>
      </w:r>
      <w:r>
        <w:t>: parts of (non-volatile) secondary storage get lost, e.g. by a head crash on a disk, faults in an operating system routine for the writes onto disks.</w:t>
      </w:r>
    </w:p>
    <w:p w:rsidR="001564F8" w:rsidRDefault="00673FE7">
      <w:pPr>
        <w:pStyle w:val="FirstParagraph"/>
      </w:pPr>
      <w:r>
        <w:t>In the following only fault types (1) and (2) will be considered.</w:t>
      </w:r>
    </w:p>
    <w:p w:rsidR="001564F8" w:rsidRDefault="00673FE7">
      <w:pPr>
        <w:pStyle w:val="BodyText"/>
      </w:pPr>
      <w:r>
        <w:t>Crash Scenario</w:t>
      </w:r>
    </w:p>
    <w:p w:rsidR="001564F8" w:rsidRDefault="00673FE7" w:rsidP="00673FE7">
      <w:pPr>
        <w:pStyle w:val="BodyText"/>
        <w:jc w:val="center"/>
      </w:pPr>
      <w:r>
        <w:rPr>
          <w:noProof/>
        </w:rPr>
        <w:drawing>
          <wp:inline distT="0" distB="0" distL="0" distR="0">
            <wp:extent cx="3810000" cy="127757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src/crash_scenario.png"/>
                    <pic:cNvPicPr>
                      <a:picLocks noChangeAspect="1" noChangeArrowheads="1"/>
                    </pic:cNvPicPr>
                  </pic:nvPicPr>
                  <pic:blipFill>
                    <a:blip r:embed="rId23"/>
                    <a:stretch>
                      <a:fillRect/>
                    </a:stretch>
                  </pic:blipFill>
                  <pic:spPr bwMode="auto">
                    <a:xfrm>
                      <a:off x="0" y="0"/>
                      <a:ext cx="3810000" cy="1277577"/>
                    </a:xfrm>
                    <a:prstGeom prst="rect">
                      <a:avLst/>
                    </a:prstGeom>
                    <a:noFill/>
                    <a:ln w="9525">
                      <a:noFill/>
                      <a:headEnd/>
                      <a:tailEnd/>
                    </a:ln>
                  </pic:spPr>
                </pic:pic>
              </a:graphicData>
            </a:graphic>
          </wp:inline>
        </w:drawing>
      </w:r>
    </w:p>
    <w:p w:rsidR="001564F8" w:rsidRDefault="00673FE7">
      <w:pPr>
        <w:pStyle w:val="BodyText"/>
      </w:pPr>
      <w:r>
        <w:t>Transactions are classified now in two classes:</w:t>
      </w:r>
    </w:p>
    <w:p w:rsidR="001564F8" w:rsidRDefault="00673FE7" w:rsidP="001F5640">
      <w:pPr>
        <w:pStyle w:val="Compact"/>
        <w:numPr>
          <w:ilvl w:val="0"/>
          <w:numId w:val="33"/>
        </w:numPr>
      </w:pPr>
      <w:r>
        <w:t xml:space="preserve">Transactions, which were </w:t>
      </w:r>
      <w:r>
        <w:rPr>
          <w:b/>
        </w:rPr>
        <w:t>already released</w:t>
      </w:r>
      <w:r>
        <w:t xml:space="preserve"> before the fault. These need a </w:t>
      </w:r>
      <w:r>
        <w:rPr>
          <w:b/>
        </w:rPr>
        <w:t>REDO</w:t>
      </w:r>
      <w:r>
        <w:t>, if results are not permanently stored (No- Force situation).</w:t>
      </w:r>
    </w:p>
    <w:p w:rsidR="001564F8" w:rsidRDefault="00673FE7" w:rsidP="001F5640">
      <w:pPr>
        <w:pStyle w:val="Compact"/>
        <w:numPr>
          <w:ilvl w:val="0"/>
          <w:numId w:val="33"/>
        </w:numPr>
      </w:pPr>
      <w:r>
        <w:t xml:space="preserve">Transactions, which were </w:t>
      </w:r>
      <w:r>
        <w:rPr>
          <w:b/>
        </w:rPr>
        <w:t>still active</w:t>
      </w:r>
      <w:r>
        <w:t xml:space="preserve"> by the time of the fault. These need an </w:t>
      </w:r>
      <w:r>
        <w:rPr>
          <w:b/>
        </w:rPr>
        <w:t>UNDO</w:t>
      </w:r>
      <w:r>
        <w:t>, if some results are already stored on disk (Steal situation).</w:t>
      </w:r>
    </w:p>
    <w:p w:rsidR="001564F8" w:rsidRDefault="00673FE7">
      <w:pPr>
        <w:pStyle w:val="FirstParagraph"/>
      </w:pPr>
      <w:r>
        <w:lastRenderedPageBreak/>
        <w:t xml:space="preserve">The Recovery Manager (RM) maintains a </w:t>
      </w:r>
      <w:r>
        <w:rPr>
          <w:b/>
        </w:rPr>
        <w:t>log</w:t>
      </w:r>
      <w:r>
        <w:t xml:space="preserve"> file :</w:t>
      </w:r>
    </w:p>
    <w:p w:rsidR="001564F8" w:rsidRDefault="00673FE7" w:rsidP="001F5640">
      <w:pPr>
        <w:pStyle w:val="Compact"/>
        <w:numPr>
          <w:ilvl w:val="0"/>
          <w:numId w:val="34"/>
        </w:numPr>
      </w:pPr>
      <w:r>
        <w:t xml:space="preserve">If </w:t>
      </w:r>
      <m:oMath>
        <m:r>
          <w:rPr>
            <w:rFonts w:ascii="Cambria Math" w:hAnsi="Cambria Math"/>
          </w:rPr>
          <m:t>t</m:t>
        </m:r>
      </m:oMath>
      <w:r>
        <w:t xml:space="preserve"> wants to write a new value of </w:t>
      </w:r>
      <m:oMath>
        <m:r>
          <w:rPr>
            <w:rFonts w:ascii="Cambria Math" w:hAnsi="Cambria Math"/>
          </w:rPr>
          <m:t>x</m:t>
        </m:r>
      </m:oMath>
      <w:r>
        <w:t xml:space="preserve">, a </w:t>
      </w:r>
      <w:r>
        <w:rPr>
          <w:b/>
          <w:i/>
        </w:rPr>
        <w:t>Before-Image</w:t>
      </w:r>
      <w:r>
        <w:t xml:space="preserve"> of </w:t>
      </w:r>
      <m:oMath>
        <m:r>
          <w:rPr>
            <w:rFonts w:ascii="Cambria Math" w:hAnsi="Cambria Math"/>
          </w:rPr>
          <m:t>x</m:t>
        </m:r>
      </m:oMath>
      <w:r>
        <w:t xml:space="preserve"> is written in the log beforehand (consisting of the ID of </w:t>
      </w:r>
      <m:oMath>
        <m:r>
          <w:rPr>
            <w:rFonts w:ascii="Cambria Math" w:hAnsi="Cambria Math"/>
          </w:rPr>
          <m:t>t</m:t>
        </m:r>
      </m:oMath>
      <w:r>
        <w:t xml:space="preserve">, the ID of </w:t>
      </w:r>
      <m:oMath>
        <m:r>
          <w:rPr>
            <w:rFonts w:ascii="Cambria Math" w:hAnsi="Cambria Math"/>
          </w:rPr>
          <m:t>x</m:t>
        </m:r>
      </m:oMath>
      <w:r>
        <w:t xml:space="preserve"> and the old value of </w:t>
      </w:r>
      <m:oMath>
        <m:r>
          <w:rPr>
            <w:rFonts w:ascii="Cambria Math" w:hAnsi="Cambria Math"/>
          </w:rPr>
          <m:t>x</m:t>
        </m:r>
      </m:oMath>
      <w:r>
        <w:t>).</w:t>
      </w:r>
    </w:p>
    <w:p w:rsidR="001564F8" w:rsidRDefault="00673FE7" w:rsidP="001F5640">
      <w:pPr>
        <w:pStyle w:val="Compact"/>
        <w:numPr>
          <w:ilvl w:val="0"/>
          <w:numId w:val="34"/>
        </w:numPr>
      </w:pPr>
      <w:r>
        <w:t xml:space="preserve">The new value of </w:t>
      </w:r>
      <m:oMath>
        <m:r>
          <w:rPr>
            <w:rFonts w:ascii="Cambria Math" w:hAnsi="Cambria Math"/>
          </w:rPr>
          <m:t>x</m:t>
        </m:r>
      </m:oMath>
      <w:r>
        <w:t xml:space="preserve"> is logged in an </w:t>
      </w:r>
      <w:r>
        <w:rPr>
          <w:b/>
          <w:i/>
        </w:rPr>
        <w:t>After-Image</w:t>
      </w:r>
      <w:r>
        <w:t xml:space="preserve"> (consisting of IDs for </w:t>
      </w:r>
      <m:oMath>
        <m:r>
          <w:rPr>
            <w:rFonts w:ascii="Cambria Math" w:hAnsi="Cambria Math"/>
          </w:rPr>
          <m:t>t</m:t>
        </m:r>
      </m:oMath>
      <w:r>
        <w:t xml:space="preserve"> and </w:t>
      </w:r>
      <m:oMath>
        <m:r>
          <w:rPr>
            <w:rFonts w:ascii="Cambria Math" w:hAnsi="Cambria Math"/>
          </w:rPr>
          <m:t>x</m:t>
        </m:r>
      </m:oMath>
      <w:r>
        <w:t xml:space="preserve"> as well as the new value of </w:t>
      </w:r>
      <m:oMath>
        <m:r>
          <w:rPr>
            <w:rFonts w:ascii="Cambria Math" w:hAnsi="Cambria Math"/>
          </w:rPr>
          <m:t>x</m:t>
        </m:r>
      </m:oMath>
      <w:r>
        <w:t>).</w:t>
      </w:r>
      <w:r>
        <w:br/>
        <w:t xml:space="preserve">To execute a REDO or UNDO of </w:t>
      </w:r>
      <m:oMath>
        <m:r>
          <w:rPr>
            <w:rFonts w:ascii="Cambria Math" w:hAnsi="Cambria Math"/>
          </w:rPr>
          <m:t>t</m:t>
        </m:r>
      </m:oMath>
      <w:r>
        <w:t xml:space="preserve">, the log entries for t are read and processed in reverse sequence. Recovery protocols are classified whether only </w:t>
      </w:r>
      <w:r>
        <w:rPr>
          <w:i/>
        </w:rPr>
        <w:t>After-Images</w:t>
      </w:r>
      <w:r>
        <w:t xml:space="preserve"> or only </w:t>
      </w:r>
      <w:r>
        <w:rPr>
          <w:i/>
        </w:rPr>
        <w:t>Before-Images</w:t>
      </w:r>
      <w:r>
        <w:t xml:space="preserve"> or both (most systems) are stored.</w:t>
      </w:r>
    </w:p>
    <w:p w:rsidR="001564F8" w:rsidRDefault="00673FE7">
      <w:pPr>
        <w:pStyle w:val="FirstParagraph"/>
      </w:pPr>
      <w:r>
        <w:t>Any protocol must satisfy the UNDO and REDO rules:</w:t>
      </w:r>
    </w:p>
    <w:p w:rsidR="001564F8" w:rsidRDefault="00673FE7" w:rsidP="001F5640">
      <w:pPr>
        <w:pStyle w:val="Compact"/>
        <w:numPr>
          <w:ilvl w:val="0"/>
          <w:numId w:val="35"/>
        </w:numPr>
      </w:pPr>
      <w:r>
        <w:t>UNDO-rule („Write-Ahead-Log-Protocol“): The Before-Image of a write operation (the old value of x) must be written into the log, before the new value appears in the stable database.</w:t>
      </w:r>
    </w:p>
    <w:p w:rsidR="001564F8" w:rsidRDefault="00673FE7" w:rsidP="001F5640">
      <w:pPr>
        <w:pStyle w:val="Compact"/>
        <w:numPr>
          <w:ilvl w:val="0"/>
          <w:numId w:val="35"/>
        </w:numPr>
      </w:pPr>
      <w:r>
        <w:t>REDO-rule(„Commit-rule“): Before a transaction is terminated, every new value that has been written by it must be in the stable storage (in the stable database or in log).</w:t>
      </w:r>
    </w:p>
    <w:p w:rsidR="001564F8" w:rsidRDefault="00673FE7">
      <w:pPr>
        <w:pStyle w:val="FirstParagraph"/>
      </w:pPr>
      <w:r>
        <w:t>Direct consequence:</w:t>
      </w:r>
    </w:p>
    <w:p w:rsidR="001564F8" w:rsidRDefault="00673FE7" w:rsidP="001F5640">
      <w:pPr>
        <w:pStyle w:val="Compact"/>
        <w:numPr>
          <w:ilvl w:val="0"/>
          <w:numId w:val="36"/>
        </w:numPr>
      </w:pPr>
      <w:r>
        <w:t>For No-REDO: ensure that all After-Images of a transaction are written in the database before or during the commit.</w:t>
      </w:r>
    </w:p>
    <w:p w:rsidR="001564F8" w:rsidRDefault="00673FE7" w:rsidP="001F5640">
      <w:pPr>
        <w:pStyle w:val="Compact"/>
        <w:numPr>
          <w:ilvl w:val="0"/>
          <w:numId w:val="36"/>
        </w:numPr>
      </w:pPr>
      <w:r>
        <w:t>For No-UNDO: ensure,that no After-Image of a transaction is written into the database (but only the log) before the commit.</w:t>
      </w:r>
    </w:p>
    <w:p w:rsidR="001564F8" w:rsidRDefault="00673FE7">
      <w:pPr>
        <w:pStyle w:val="Heading4"/>
      </w:pPr>
      <w:bookmarkStart w:id="52" w:name="undoredo-protocol"/>
      <w:r>
        <w:t>UNDO/REDO Protocol</w:t>
      </w:r>
    </w:p>
    <w:p w:rsidR="001564F8" w:rsidRDefault="00673FE7">
      <w:pPr>
        <w:pStyle w:val="FirstParagraph"/>
      </w:pPr>
      <w:r>
        <w:t>The RM does not control the buffer manager with respect to the writing of pages into the database. That is, it depends on the page replacement strategies of operating systems, when to execute a flush operation of buffers, e.g., by Demand Paging:</w:t>
      </w:r>
    </w:p>
    <w:p w:rsidR="001564F8" w:rsidRDefault="00673FE7" w:rsidP="001F5640">
      <w:pPr>
        <w:pStyle w:val="Compact"/>
        <w:numPr>
          <w:ilvl w:val="0"/>
          <w:numId w:val="37"/>
        </w:numPr>
      </w:pPr>
      <w:r>
        <w:t>A write operation writes in (log and) buffer page p</w:t>
      </w:r>
    </w:p>
    <w:p w:rsidR="001564F8" w:rsidRDefault="00673FE7" w:rsidP="001F5640">
      <w:pPr>
        <w:pStyle w:val="Compact"/>
        <w:numPr>
          <w:ilvl w:val="0"/>
          <w:numId w:val="37"/>
        </w:numPr>
      </w:pPr>
      <w:r>
        <w:t>If p is replaced (written into the database) and the concerning transaction aborts, UNDO is necessary</w:t>
      </w:r>
    </w:p>
    <w:p w:rsidR="001564F8" w:rsidRDefault="00673FE7" w:rsidP="001F5640">
      <w:pPr>
        <w:pStyle w:val="Compact"/>
        <w:numPr>
          <w:ilvl w:val="0"/>
          <w:numId w:val="37"/>
        </w:numPr>
      </w:pPr>
      <w:r>
        <w:t>If a transaction reaches its commit and p is damaged by a crash before a flush, REDO is necessary</w:t>
      </w:r>
    </w:p>
    <w:p w:rsidR="001564F8" w:rsidRDefault="00673FE7">
      <w:pPr>
        <w:pStyle w:val="Heading3"/>
      </w:pPr>
      <w:bookmarkStart w:id="53" w:name="aries"/>
      <w:bookmarkStart w:id="54" w:name="_Toc60837393"/>
      <w:bookmarkEnd w:id="52"/>
      <w:r>
        <w:t>ARIES</w:t>
      </w:r>
      <w:bookmarkEnd w:id="54"/>
    </w:p>
    <w:p w:rsidR="001564F8" w:rsidRDefault="00673FE7">
      <w:pPr>
        <w:pStyle w:val="FirstParagraph"/>
      </w:pPr>
      <w:r>
        <w:t>Algorithms for Recovery and Isolation Exploiting Semantics. Developed at IBM research in early 1990s. The log record contains the following fields (so that we don’t have to copy the whole page into the log):</w:t>
      </w:r>
    </w:p>
    <w:p w:rsidR="001564F8" w:rsidRDefault="00673FE7" w:rsidP="001F5640">
      <w:pPr>
        <w:pStyle w:val="Compact"/>
        <w:numPr>
          <w:ilvl w:val="0"/>
          <w:numId w:val="38"/>
        </w:numPr>
      </w:pPr>
      <w:r>
        <w:t>LSN (Log Sequence Number, ID for a Log record)</w:t>
      </w:r>
    </w:p>
    <w:p w:rsidR="001564F8" w:rsidRDefault="00673FE7" w:rsidP="001F5640">
      <w:pPr>
        <w:pStyle w:val="Compact"/>
        <w:numPr>
          <w:ilvl w:val="0"/>
          <w:numId w:val="38"/>
        </w:numPr>
      </w:pPr>
      <w:r>
        <w:t>TransactionID</w:t>
      </w:r>
    </w:p>
    <w:p w:rsidR="001564F8" w:rsidRDefault="00673FE7" w:rsidP="001F5640">
      <w:pPr>
        <w:pStyle w:val="Compact"/>
        <w:numPr>
          <w:ilvl w:val="0"/>
          <w:numId w:val="38"/>
        </w:numPr>
      </w:pPr>
      <w:r>
        <w:t>Type (Update, Commit, Abort, End (for End of Commit/Abort), CLR)</w:t>
      </w:r>
    </w:p>
    <w:p w:rsidR="001564F8" w:rsidRDefault="00673FE7" w:rsidP="001F5640">
      <w:pPr>
        <w:pStyle w:val="Compact"/>
        <w:numPr>
          <w:ilvl w:val="0"/>
          <w:numId w:val="38"/>
        </w:numPr>
      </w:pPr>
      <w:r>
        <w:t>pageID</w:t>
      </w:r>
    </w:p>
    <w:p w:rsidR="001564F8" w:rsidRDefault="00673FE7" w:rsidP="001F5640">
      <w:pPr>
        <w:pStyle w:val="Compact"/>
        <w:numPr>
          <w:ilvl w:val="0"/>
          <w:numId w:val="38"/>
        </w:numPr>
      </w:pPr>
      <w:r>
        <w:t>Offset (indicates where exactly on the page the change happens)</w:t>
      </w:r>
    </w:p>
    <w:p w:rsidR="001564F8" w:rsidRDefault="00673FE7" w:rsidP="001F5640">
      <w:pPr>
        <w:pStyle w:val="Compact"/>
        <w:numPr>
          <w:ilvl w:val="0"/>
          <w:numId w:val="38"/>
        </w:numPr>
      </w:pPr>
      <w:r>
        <w:lastRenderedPageBreak/>
        <w:t>Length (how many bytes were changed)</w:t>
      </w:r>
    </w:p>
    <w:p w:rsidR="001564F8" w:rsidRDefault="00673FE7" w:rsidP="001F5640">
      <w:pPr>
        <w:pStyle w:val="Compact"/>
        <w:numPr>
          <w:ilvl w:val="0"/>
          <w:numId w:val="38"/>
        </w:numPr>
      </w:pPr>
      <w:r>
        <w:t>old data</w:t>
      </w:r>
    </w:p>
    <w:p w:rsidR="001564F8" w:rsidRDefault="00673FE7" w:rsidP="001F5640">
      <w:pPr>
        <w:pStyle w:val="Compact"/>
        <w:numPr>
          <w:ilvl w:val="0"/>
          <w:numId w:val="38"/>
        </w:numPr>
      </w:pPr>
      <w:r>
        <w:t>new data</w:t>
      </w:r>
    </w:p>
    <w:p w:rsidR="001564F8" w:rsidRDefault="00673FE7">
      <w:pPr>
        <w:pStyle w:val="FirstParagraph"/>
      </w:pPr>
      <w:r>
        <w:t>Steps of the process of recovery after a crash:</w:t>
      </w:r>
    </w:p>
    <w:p w:rsidR="001564F8" w:rsidRDefault="00673FE7" w:rsidP="001F5640">
      <w:pPr>
        <w:pStyle w:val="Compact"/>
        <w:numPr>
          <w:ilvl w:val="0"/>
          <w:numId w:val="39"/>
        </w:numPr>
      </w:pPr>
      <w:r>
        <w:rPr>
          <w:b/>
        </w:rPr>
        <w:t>Analysis</w:t>
      </w:r>
      <w:r>
        <w:t>: Identify dirty pages in the buffer and active transactions at the time of the crash.</w:t>
      </w:r>
    </w:p>
    <w:p w:rsidR="001564F8" w:rsidRDefault="00673FE7" w:rsidP="001F5640">
      <w:pPr>
        <w:pStyle w:val="Compact"/>
        <w:numPr>
          <w:ilvl w:val="0"/>
          <w:numId w:val="39"/>
        </w:numPr>
      </w:pPr>
      <w:r>
        <w:rPr>
          <w:b/>
        </w:rPr>
        <w:t>Redo</w:t>
      </w:r>
      <w:r>
        <w:t>: Repeat all actions from the log, starting from the first action which made a page dirty. Restores the database state to what it was at the time of the crash.</w:t>
      </w:r>
    </w:p>
    <w:p w:rsidR="001564F8" w:rsidRDefault="00673FE7" w:rsidP="001F5640">
      <w:pPr>
        <w:pStyle w:val="Compact"/>
        <w:numPr>
          <w:ilvl w:val="0"/>
          <w:numId w:val="39"/>
        </w:numPr>
      </w:pPr>
      <w:r>
        <w:rPr>
          <w:b/>
        </w:rPr>
        <w:t>Undo</w:t>
      </w:r>
      <w:r>
        <w:t>: Undo transactions that did not commit, so that DB reflects only committed transactions</w:t>
      </w:r>
    </w:p>
    <w:p w:rsidR="001564F8" w:rsidRDefault="00673FE7">
      <w:pPr>
        <w:pStyle w:val="FirstParagraph"/>
      </w:pPr>
      <w:r>
        <w:t>Three main principles must be followed:</w:t>
      </w:r>
    </w:p>
    <w:p w:rsidR="001564F8" w:rsidRDefault="00673FE7" w:rsidP="001F5640">
      <w:pPr>
        <w:pStyle w:val="Compact"/>
        <w:numPr>
          <w:ilvl w:val="0"/>
          <w:numId w:val="40"/>
        </w:numPr>
      </w:pPr>
      <w:r>
        <w:rPr>
          <w:b/>
        </w:rPr>
        <w:t>Write-Ahead-Logging</w:t>
      </w:r>
      <w:r>
        <w:t xml:space="preserve"> (to ensure Atomicity and Durability) Must force the log record for an update before the corresponding data page gets to disk. Must write all log records for a transaction before commit.</w:t>
      </w:r>
    </w:p>
    <w:p w:rsidR="001564F8" w:rsidRDefault="00673FE7" w:rsidP="001F5640">
      <w:pPr>
        <w:pStyle w:val="Compact"/>
        <w:numPr>
          <w:ilvl w:val="0"/>
          <w:numId w:val="40"/>
        </w:numPr>
      </w:pPr>
      <w:r>
        <w:rPr>
          <w:b/>
        </w:rPr>
        <w:t>Repeat History During Redo</w:t>
      </w:r>
      <w:r>
        <w:t>: repeat ALL actions of the DBMS before a crash, restoring the exact state at the time of the crash.</w:t>
      </w:r>
    </w:p>
    <w:p w:rsidR="001564F8" w:rsidRDefault="00673FE7" w:rsidP="001F5640">
      <w:pPr>
        <w:pStyle w:val="Compact"/>
        <w:numPr>
          <w:ilvl w:val="0"/>
          <w:numId w:val="40"/>
        </w:numPr>
      </w:pPr>
      <w:r>
        <w:rPr>
          <w:b/>
        </w:rPr>
        <w:t>Log Changes During Undo</w:t>
      </w:r>
      <w:r>
        <w:t>: changes made to the database while undoing a transaction are logged to ensure such an action is not repeated in the event of repeated failures/restarts. This information is written into the log in Compensation Log Records (CLRs).</w:t>
      </w:r>
    </w:p>
    <w:p w:rsidR="001564F8" w:rsidRDefault="00673FE7">
      <w:pPr>
        <w:pStyle w:val="FirstParagraph"/>
      </w:pPr>
      <w:r>
        <w:t xml:space="preserve">Periodically, the DBMS creates a </w:t>
      </w:r>
      <w:r>
        <w:rPr>
          <w:b/>
        </w:rPr>
        <w:t>checkpoint</w:t>
      </w:r>
      <w:r>
        <w:t>, in order to minimize the time taken to recover in the event of a system crash. The following is written to the log:</w:t>
      </w:r>
    </w:p>
    <w:p w:rsidR="001564F8" w:rsidRDefault="00673FE7" w:rsidP="001F5640">
      <w:pPr>
        <w:pStyle w:val="Compact"/>
        <w:numPr>
          <w:ilvl w:val="0"/>
          <w:numId w:val="41"/>
        </w:numPr>
      </w:pPr>
      <w:r>
        <w:rPr>
          <w:b/>
        </w:rPr>
        <w:t>Begin checkpoint record</w:t>
      </w:r>
      <w:r>
        <w:t>: Indicates the start of checkpointing</w:t>
      </w:r>
    </w:p>
    <w:p w:rsidR="001564F8" w:rsidRDefault="00673FE7" w:rsidP="001F5640">
      <w:pPr>
        <w:pStyle w:val="Compact"/>
        <w:numPr>
          <w:ilvl w:val="0"/>
          <w:numId w:val="41"/>
        </w:numPr>
      </w:pPr>
      <w:r>
        <w:rPr>
          <w:b/>
        </w:rPr>
        <w:t>End checkpoint record</w:t>
      </w:r>
      <w:r>
        <w:t>: current transaction table and DPT (as at the time of „begin checkpoint“ record is written)</w:t>
      </w:r>
    </w:p>
    <w:p w:rsidR="001564F8" w:rsidRDefault="00673FE7" w:rsidP="001F5640">
      <w:pPr>
        <w:pStyle w:val="Compact"/>
        <w:numPr>
          <w:ilvl w:val="0"/>
          <w:numId w:val="41"/>
        </w:numPr>
      </w:pPr>
      <w:r>
        <w:rPr>
          <w:b/>
        </w:rPr>
        <w:t>Master Record</w:t>
      </w:r>
      <w:r>
        <w:t>: store LSN of the “begin checkpoint” record in a safe place in stable storage.</w:t>
      </w:r>
    </w:p>
    <w:p w:rsidR="001564F8" w:rsidRDefault="00673FE7">
      <w:pPr>
        <w:pStyle w:val="FirstParagraph"/>
      </w:pPr>
      <w:r>
        <w:t>This is called a „</w:t>
      </w:r>
      <w:r>
        <w:rPr>
          <w:b/>
        </w:rPr>
        <w:t>Fuzzy Checkpoint</w:t>
      </w:r>
      <w:r>
        <w:t>“. It is inexpensive, because not all pages in the buffer have to be written to disk. But it is limited by oldest unwritten change in a dirty page. Thus, flushing dirty pages periodically is a good idea. Other transactions can run concurrently to checkpointing.</w:t>
      </w:r>
    </w:p>
    <w:p w:rsidR="001564F8" w:rsidRDefault="00673FE7">
      <w:pPr>
        <w:pStyle w:val="Heading4"/>
      </w:pPr>
      <w:bookmarkStart w:id="55" w:name="Xb8702965ef51aab3f9c440a5d209c9e6b38ec90"/>
      <w:r>
        <w:lastRenderedPageBreak/>
        <w:t>Example (Crash Recovery Using Fuzzy Checkpoints)</w:t>
      </w:r>
    </w:p>
    <w:p w:rsidR="001564F8" w:rsidRDefault="00673FE7" w:rsidP="00673FE7">
      <w:pPr>
        <w:pStyle w:val="FirstParagraph"/>
        <w:jc w:val="center"/>
      </w:pPr>
      <w:r>
        <w:rPr>
          <w:noProof/>
        </w:rPr>
        <w:drawing>
          <wp:inline distT="0" distB="0" distL="0" distR="0">
            <wp:extent cx="2480553" cy="2329977"/>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fuzz.png"/>
                    <pic:cNvPicPr>
                      <a:picLocks noChangeAspect="1" noChangeArrowheads="1"/>
                    </pic:cNvPicPr>
                  </pic:nvPicPr>
                  <pic:blipFill>
                    <a:blip r:embed="rId24"/>
                    <a:stretch>
                      <a:fillRect/>
                    </a:stretch>
                  </pic:blipFill>
                  <pic:spPr bwMode="auto">
                    <a:xfrm>
                      <a:off x="0" y="0"/>
                      <a:ext cx="2550355" cy="2395542"/>
                    </a:xfrm>
                    <a:prstGeom prst="rect">
                      <a:avLst/>
                    </a:prstGeom>
                    <a:noFill/>
                    <a:ln w="9525">
                      <a:noFill/>
                      <a:headEnd/>
                      <a:tailEnd/>
                    </a:ln>
                  </pic:spPr>
                </pic:pic>
              </a:graphicData>
            </a:graphic>
          </wp:inline>
        </w:drawing>
      </w:r>
    </w:p>
    <w:p w:rsidR="001564F8" w:rsidRDefault="00673FE7">
      <w:pPr>
        <w:pStyle w:val="Heading2"/>
      </w:pPr>
      <w:bookmarkStart w:id="56" w:name="X36aacc7c10d55645f946b902352c343d05aab75"/>
      <w:bookmarkStart w:id="57" w:name="_Toc60837394"/>
      <w:bookmarkEnd w:id="50"/>
      <w:bookmarkEnd w:id="53"/>
      <w:bookmarkEnd w:id="55"/>
      <w:r>
        <w:t>2.8 Distributed Transactions and the CAP Theorem</w:t>
      </w:r>
      <w:bookmarkEnd w:id="57"/>
    </w:p>
    <w:p w:rsidR="001564F8" w:rsidRDefault="00673FE7" w:rsidP="00673FE7">
      <w:pPr>
        <w:pStyle w:val="FirstParagraph"/>
        <w:jc w:val="center"/>
      </w:pPr>
      <w:r>
        <w:rPr>
          <w:noProof/>
        </w:rPr>
        <w:drawing>
          <wp:inline distT="0" distB="0" distL="0" distR="0">
            <wp:extent cx="4286250" cy="2672939"/>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src/dtcap.png"/>
                    <pic:cNvPicPr>
                      <a:picLocks noChangeAspect="1" noChangeArrowheads="1"/>
                    </pic:cNvPicPr>
                  </pic:nvPicPr>
                  <pic:blipFill>
                    <a:blip r:embed="rId25"/>
                    <a:stretch>
                      <a:fillRect/>
                    </a:stretch>
                  </pic:blipFill>
                  <pic:spPr bwMode="auto">
                    <a:xfrm>
                      <a:off x="0" y="0"/>
                      <a:ext cx="4286250" cy="2672939"/>
                    </a:xfrm>
                    <a:prstGeom prst="rect">
                      <a:avLst/>
                    </a:prstGeom>
                    <a:noFill/>
                    <a:ln w="9525">
                      <a:noFill/>
                      <a:headEnd/>
                      <a:tailEnd/>
                    </a:ln>
                  </pic:spPr>
                </pic:pic>
              </a:graphicData>
            </a:graphic>
          </wp:inline>
        </w:drawing>
      </w:r>
    </w:p>
    <w:p w:rsidR="001564F8" w:rsidRDefault="00673FE7">
      <w:pPr>
        <w:pStyle w:val="Heading3"/>
      </w:pPr>
      <w:bookmarkStart w:id="58" w:name="cap-theorem"/>
      <w:bookmarkStart w:id="59" w:name="_Toc60837395"/>
      <w:r>
        <w:t>CAP Theorem</w:t>
      </w:r>
      <w:bookmarkEnd w:id="59"/>
    </w:p>
    <w:p w:rsidR="001564F8" w:rsidRDefault="00673FE7">
      <w:pPr>
        <w:pStyle w:val="FirstParagraph"/>
      </w:pPr>
      <w:r>
        <w:t xml:space="preserve">Only two of the following can be achieved together: </w:t>
      </w:r>
      <w:r>
        <w:rPr>
          <w:b/>
        </w:rPr>
        <w:t>C</w:t>
      </w:r>
      <w:r>
        <w:t xml:space="preserve">onsistency, </w:t>
      </w:r>
      <w:r>
        <w:rPr>
          <w:b/>
        </w:rPr>
        <w:t>A</w:t>
      </w:r>
      <w:r>
        <w:t xml:space="preserve">vailability, and Tolerance to Network </w:t>
      </w:r>
      <w:r>
        <w:rPr>
          <w:b/>
        </w:rPr>
        <w:t>P</w:t>
      </w:r>
      <w:r>
        <w:t>artitions. Therefor, we must choose between consistency and availability in a network partition.</w:t>
      </w:r>
    </w:p>
    <w:p w:rsidR="001564F8" w:rsidRDefault="00673FE7">
      <w:pPr>
        <w:pStyle w:val="Heading1"/>
      </w:pPr>
      <w:bookmarkStart w:id="60" w:name="relational-queries"/>
      <w:bookmarkStart w:id="61" w:name="_Toc60837396"/>
      <w:bookmarkEnd w:id="8"/>
      <w:bookmarkEnd w:id="56"/>
      <w:bookmarkEnd w:id="58"/>
      <w:r>
        <w:lastRenderedPageBreak/>
        <w:t>3. Relational Queries</w:t>
      </w:r>
      <w:bookmarkEnd w:id="61"/>
    </w:p>
    <w:p w:rsidR="001564F8" w:rsidRDefault="00673FE7" w:rsidP="00673FE7">
      <w:pPr>
        <w:pStyle w:val="FirstParagraph"/>
        <w:jc w:val="center"/>
      </w:pPr>
      <w:r>
        <w:rPr>
          <w:noProof/>
        </w:rPr>
        <w:drawing>
          <wp:inline distT="0" distB="0" distL="0" distR="0">
            <wp:extent cx="2667000" cy="2632061"/>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src/ev_chain.png"/>
                    <pic:cNvPicPr>
                      <a:picLocks noChangeAspect="1" noChangeArrowheads="1"/>
                    </pic:cNvPicPr>
                  </pic:nvPicPr>
                  <pic:blipFill>
                    <a:blip r:embed="rId26"/>
                    <a:stretch>
                      <a:fillRect/>
                    </a:stretch>
                  </pic:blipFill>
                  <pic:spPr bwMode="auto">
                    <a:xfrm>
                      <a:off x="0" y="0"/>
                      <a:ext cx="2667000" cy="2632061"/>
                    </a:xfrm>
                    <a:prstGeom prst="rect">
                      <a:avLst/>
                    </a:prstGeom>
                    <a:noFill/>
                    <a:ln w="9525">
                      <a:noFill/>
                      <a:headEnd/>
                      <a:tailEnd/>
                    </a:ln>
                  </pic:spPr>
                </pic:pic>
              </a:graphicData>
            </a:graphic>
          </wp:inline>
        </w:drawing>
      </w:r>
    </w:p>
    <w:p w:rsidR="001564F8" w:rsidRDefault="00673FE7">
      <w:pPr>
        <w:pStyle w:val="BodyText"/>
      </w:pPr>
      <w:r>
        <w:t xml:space="preserve">In this chapter the </w:t>
      </w:r>
      <w:r>
        <w:rPr>
          <w:b/>
        </w:rPr>
        <w:t>query evaluation chain</w:t>
      </w:r>
      <w:r>
        <w:t xml:space="preserve"> is introduced and it is discussed how clustering and/or indexing can influence the algorithms. First we present the running example that will be used throughout this chapter.</w:t>
      </w:r>
    </w:p>
    <w:p w:rsidR="001564F8" w:rsidRDefault="00673FE7">
      <w:pPr>
        <w:pStyle w:val="BodyText"/>
      </w:pPr>
      <w:r>
        <w:t>DB Schema</w:t>
      </w:r>
    </w:p>
    <w:p w:rsidR="001564F8" w:rsidRDefault="00673FE7" w:rsidP="00673FE7">
      <w:pPr>
        <w:pStyle w:val="BodyText"/>
        <w:jc w:val="center"/>
      </w:pPr>
      <w:r>
        <w:rPr>
          <w:noProof/>
        </w:rPr>
        <w:drawing>
          <wp:inline distT="0" distB="0" distL="0" distR="0">
            <wp:extent cx="4464995" cy="1184431"/>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run_ex.png"/>
                    <pic:cNvPicPr>
                      <a:picLocks noChangeAspect="1" noChangeArrowheads="1"/>
                    </pic:cNvPicPr>
                  </pic:nvPicPr>
                  <pic:blipFill>
                    <a:blip r:embed="rId27"/>
                    <a:stretch>
                      <a:fillRect/>
                    </a:stretch>
                  </pic:blipFill>
                  <pic:spPr bwMode="auto">
                    <a:xfrm>
                      <a:off x="0" y="0"/>
                      <a:ext cx="4639425" cy="1230702"/>
                    </a:xfrm>
                    <a:prstGeom prst="rect">
                      <a:avLst/>
                    </a:prstGeom>
                    <a:noFill/>
                    <a:ln w="9525">
                      <a:noFill/>
                      <a:headEnd/>
                      <a:tailEnd/>
                    </a:ln>
                  </pic:spPr>
                </pic:pic>
              </a:graphicData>
            </a:graphic>
          </wp:inline>
        </w:drawing>
      </w:r>
    </w:p>
    <w:p w:rsidR="001564F8" w:rsidRDefault="00673FE7" w:rsidP="00673FE7">
      <w:pPr>
        <w:pStyle w:val="BodyText"/>
        <w:jc w:val="center"/>
      </w:pPr>
      <w:r>
        <w:rPr>
          <w:noProof/>
        </w:rPr>
        <w:drawing>
          <wp:inline distT="0" distB="0" distL="0" distR="0">
            <wp:extent cx="4321662" cy="2694561"/>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costs.png"/>
                    <pic:cNvPicPr>
                      <a:picLocks noChangeAspect="1" noChangeArrowheads="1"/>
                    </pic:cNvPicPr>
                  </pic:nvPicPr>
                  <pic:blipFill>
                    <a:blip r:embed="rId28"/>
                    <a:stretch>
                      <a:fillRect/>
                    </a:stretch>
                  </pic:blipFill>
                  <pic:spPr bwMode="auto">
                    <a:xfrm>
                      <a:off x="0" y="0"/>
                      <a:ext cx="4333289" cy="2701811"/>
                    </a:xfrm>
                    <a:prstGeom prst="rect">
                      <a:avLst/>
                    </a:prstGeom>
                    <a:noFill/>
                    <a:ln w="9525">
                      <a:noFill/>
                      <a:headEnd/>
                      <a:tailEnd/>
                    </a:ln>
                  </pic:spPr>
                </pic:pic>
              </a:graphicData>
            </a:graphic>
          </wp:inline>
        </w:drawing>
      </w:r>
    </w:p>
    <w:p w:rsidR="001564F8" w:rsidRDefault="00673FE7" w:rsidP="001F5640">
      <w:pPr>
        <w:pStyle w:val="Compact"/>
        <w:numPr>
          <w:ilvl w:val="0"/>
          <w:numId w:val="42"/>
        </w:numPr>
      </w:pPr>
      <w:r>
        <w:lastRenderedPageBreak/>
        <w:t>Sizes:</w:t>
      </w:r>
    </w:p>
    <w:p w:rsidR="001564F8" w:rsidRDefault="00673FE7" w:rsidP="001F5640">
      <w:pPr>
        <w:pStyle w:val="Compact"/>
        <w:numPr>
          <w:ilvl w:val="1"/>
          <w:numId w:val="43"/>
        </w:numPr>
      </w:pPr>
      <w:r>
        <w:rPr>
          <w:b/>
        </w:rPr>
        <w:t>M</w:t>
      </w:r>
      <w:r>
        <w:t xml:space="preserve"> pages in table TASK (1000),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tuples per page in table TASK (100). Each tuple is 40 bytes. </w:t>
      </w:r>
      <w:r>
        <w:rPr>
          <w:b/>
        </w:rPr>
        <w:t>m</w:t>
      </w:r>
      <w:r>
        <w:t xml:space="preserve"> is the total number of tuples, </w:t>
      </w:r>
      <m:oMath>
        <m:r>
          <w:rPr>
            <w:rFonts w:ascii="Cambria Math" w:hAnsi="Cambria Math"/>
          </w:rPr>
          <m:t>m=</m:t>
        </m:r>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m:t>
        </m:r>
      </m:oMath>
    </w:p>
    <w:p w:rsidR="001564F8" w:rsidRDefault="00673FE7" w:rsidP="001F5640">
      <w:pPr>
        <w:pStyle w:val="Compact"/>
        <w:numPr>
          <w:ilvl w:val="1"/>
          <w:numId w:val="43"/>
        </w:numPr>
      </w:pPr>
      <w:r>
        <w:rPr>
          <w:b/>
        </w:rPr>
        <w:t>N</w:t>
      </w:r>
      <w:r>
        <w:t xml:space="preserve"> pages in table EMPL (500), </w:t>
      </w:r>
      <m:oMath>
        <m:sSub>
          <m:sSubPr>
            <m:ctrlPr>
              <w:rPr>
                <w:rFonts w:ascii="Cambria Math" w:hAnsi="Cambria Math"/>
              </w:rPr>
            </m:ctrlPr>
          </m:sSubPr>
          <m:e>
            <m:r>
              <w:rPr>
                <w:rFonts w:ascii="Cambria Math" w:hAnsi="Cambria Math"/>
              </w:rPr>
              <m:t>p</m:t>
            </m:r>
          </m:e>
          <m:sub>
            <m:r>
              <w:rPr>
                <w:rFonts w:ascii="Cambria Math" w:hAnsi="Cambria Math"/>
              </w:rPr>
              <m:t>E</m:t>
            </m:r>
          </m:sub>
        </m:sSub>
      </m:oMath>
      <w:r>
        <w:t xml:space="preserve"> tuples per page in table EMPL (90). Each tuple is 50 bytes. </w:t>
      </w:r>
      <w:r>
        <w:rPr>
          <w:b/>
        </w:rPr>
        <w:t>n</w:t>
      </w:r>
      <w:r>
        <w:t xml:space="preserve"> is the total number of tuples, </w:t>
      </w:r>
      <m:oMath>
        <m:r>
          <w:rPr>
            <w:rFonts w:ascii="Cambria Math" w:hAnsi="Cambria Math"/>
          </w:rPr>
          <m:t>n=</m:t>
        </m:r>
        <m:sSub>
          <m:sSubPr>
            <m:ctrlPr>
              <w:rPr>
                <w:rFonts w:ascii="Cambria Math" w:hAnsi="Cambria Math"/>
              </w:rPr>
            </m:ctrlPr>
          </m:sSubPr>
          <m:e>
            <m:r>
              <w:rPr>
                <w:rFonts w:ascii="Cambria Math" w:hAnsi="Cambria Math"/>
              </w:rPr>
              <m:t>p</m:t>
            </m:r>
          </m:e>
          <m:sub>
            <m:r>
              <w:rPr>
                <w:rFonts w:ascii="Cambria Math" w:hAnsi="Cambria Math"/>
              </w:rPr>
              <m:t>E</m:t>
            </m:r>
          </m:sub>
        </m:sSub>
        <m:r>
          <w:rPr>
            <w:rFonts w:ascii="Cambria Math" w:hAnsi="Cambria Math"/>
          </w:rPr>
          <m:t>⋅N</m:t>
        </m:r>
      </m:oMath>
    </w:p>
    <w:p w:rsidR="001564F8" w:rsidRDefault="00673FE7" w:rsidP="001F5640">
      <w:pPr>
        <w:pStyle w:val="Compact"/>
        <w:numPr>
          <w:ilvl w:val="0"/>
          <w:numId w:val="42"/>
        </w:numPr>
      </w:pPr>
      <w:r>
        <w:t>Costs:</w:t>
      </w:r>
    </w:p>
    <w:p w:rsidR="001564F8" w:rsidRDefault="00673FE7" w:rsidP="001F5640">
      <w:pPr>
        <w:pStyle w:val="Compact"/>
        <w:numPr>
          <w:ilvl w:val="1"/>
          <w:numId w:val="44"/>
        </w:numPr>
      </w:pPr>
      <w:r>
        <w:rPr>
          <w:b/>
        </w:rPr>
        <w:t>I/O</w:t>
      </w:r>
      <w:r>
        <w:t>: costs for fetching 1 page. Cost Metric: # of IOs to compute operation (e.g. Join)</w:t>
      </w:r>
    </w:p>
    <w:p w:rsidR="001564F8" w:rsidRDefault="00673FE7" w:rsidP="001F5640">
      <w:pPr>
        <w:pStyle w:val="Compact"/>
        <w:numPr>
          <w:ilvl w:val="1"/>
          <w:numId w:val="44"/>
        </w:numPr>
      </w:pPr>
      <w:r>
        <w:rPr>
          <w:b/>
        </w:rPr>
        <w:t>O-Notation</w:t>
      </w:r>
      <w:r>
        <w:t xml:space="preserve"> for complexity of operations</w:t>
      </w:r>
    </w:p>
    <w:p w:rsidR="001564F8" w:rsidRDefault="00673FE7" w:rsidP="001F5640">
      <w:pPr>
        <w:pStyle w:val="Compact"/>
        <w:numPr>
          <w:ilvl w:val="1"/>
          <w:numId w:val="44"/>
        </w:numPr>
      </w:pPr>
      <w:r>
        <w:t>No other costs are considered (e.g. for processing of data or data output)</w:t>
      </w:r>
    </w:p>
    <w:p w:rsidR="001564F8" w:rsidRDefault="00673FE7">
      <w:pPr>
        <w:pStyle w:val="Heading2"/>
      </w:pPr>
      <w:bookmarkStart w:id="62" w:name="implementing-single-relational-operators"/>
      <w:bookmarkStart w:id="63" w:name="_Toc60837397"/>
      <w:r>
        <w:t>3.1 Implementing Single-Relational Operators</w:t>
      </w:r>
      <w:bookmarkEnd w:id="63"/>
    </w:p>
    <w:p w:rsidR="001564F8" w:rsidRDefault="00673FE7">
      <w:pPr>
        <w:pStyle w:val="FirstParagraph"/>
      </w:pPr>
      <w:r>
        <w:t>//TODO (CMU lecture 10)</w:t>
      </w:r>
    </w:p>
    <w:p w:rsidR="001564F8" w:rsidRDefault="00673FE7">
      <w:pPr>
        <w:pStyle w:val="Heading2"/>
      </w:pPr>
      <w:bookmarkStart w:id="64" w:name="join-algorithms"/>
      <w:bookmarkStart w:id="65" w:name="_Toc60837398"/>
      <w:bookmarkEnd w:id="62"/>
      <w:r>
        <w:t>3.2 Join Algorithms</w:t>
      </w:r>
      <w:bookmarkEnd w:id="65"/>
    </w:p>
    <w:p w:rsidR="001564F8" w:rsidRDefault="00673FE7">
      <w:pPr>
        <w:pStyle w:val="Heading3"/>
      </w:pPr>
      <w:bookmarkStart w:id="66" w:name="simple-nested-loop"/>
      <w:bookmarkStart w:id="67" w:name="_Toc60837399"/>
      <w:r>
        <w:t>Simple Nested Loop</w:t>
      </w:r>
      <w:bookmarkEnd w:id="67"/>
    </w:p>
    <w:p w:rsidR="001564F8" w:rsidRDefault="00673FE7">
      <w:pPr>
        <w:pStyle w:val="FirstParagraph"/>
      </w:pPr>
      <w:r>
        <w:rPr>
          <w:b/>
        </w:rPr>
        <w:t>Cost</w:t>
      </w:r>
      <w:r>
        <w:t xml:space="preserve">: </w:t>
      </w:r>
      <m:oMath>
        <m:r>
          <w:rPr>
            <w:rFonts w:ascii="Cambria Math" w:hAnsi="Cambria Math"/>
          </w:rPr>
          <m:t>M+(m⋅N)=M+</m:t>
        </m:r>
        <m:sSub>
          <m:sSubPr>
            <m:ctrlPr>
              <w:rPr>
                <w:rFonts w:ascii="Cambria Math" w:hAnsi="Cambria Math"/>
              </w:rPr>
            </m:ctrlPr>
          </m:sSubPr>
          <m:e>
            <m:r>
              <w:rPr>
                <w:rFonts w:ascii="Cambria Math" w:hAnsi="Cambria Math"/>
              </w:rPr>
              <m:t>p</m:t>
            </m:r>
          </m:e>
          <m:sub>
            <m:r>
              <w:rPr>
                <w:rFonts w:ascii="Cambria Math" w:hAnsi="Cambria Math"/>
              </w:rPr>
              <m:t>M</m:t>
            </m:r>
          </m:sub>
        </m:sSub>
        <m:r>
          <w:rPr>
            <w:rFonts w:ascii="Cambria Math" w:hAnsi="Cambria Math"/>
          </w:rPr>
          <m:t>⋅M⋅N=1000+100⋅1000⋅500=50.001.000</m:t>
        </m:r>
      </m:oMath>
      <w:r>
        <w:t xml:space="preserve"> I/Os</w:t>
      </w:r>
      <w:r>
        <w:br/>
        <w:t>For every tuple in TASK, it scans EMPL once</w:t>
      </w:r>
    </w:p>
    <w:p w:rsidR="001564F8" w:rsidRDefault="00673FE7">
      <w:pPr>
        <w:pStyle w:val="SourceCode"/>
      </w:pPr>
      <w:r>
        <w:rPr>
          <w:rStyle w:val="VerbatimChar"/>
        </w:rPr>
        <w:t>ANSWER:=[];</w:t>
      </w:r>
      <w:r>
        <w:br/>
      </w:r>
      <w:r>
        <w:rPr>
          <w:rStyle w:val="VerbatimChar"/>
        </w:rPr>
        <w:t>FOR EACH t in TASK DO</w:t>
      </w:r>
      <w:r>
        <w:br/>
      </w:r>
      <w:r>
        <w:rPr>
          <w:rStyle w:val="VerbatimChar"/>
        </w:rPr>
        <w:t xml:space="preserve">  FOR EACH e IN EMPL DO</w:t>
      </w:r>
      <w:r>
        <w:br/>
      </w:r>
      <w:r>
        <w:rPr>
          <w:rStyle w:val="VerbatimChar"/>
        </w:rPr>
        <w:t xml:space="preserve">    IF e.salary&lt;40,000 AND e.marstat='single' AND</w:t>
      </w:r>
      <w:r>
        <w:br/>
      </w:r>
      <w:r>
        <w:rPr>
          <w:rStyle w:val="VerbatimChar"/>
        </w:rPr>
        <w:t xml:space="preserve">      t.tname=‘design' AND t.eno=e.eno </w:t>
      </w:r>
      <w:r>
        <w:br/>
      </w:r>
      <w:r>
        <w:rPr>
          <w:rStyle w:val="VerbatimChar"/>
        </w:rPr>
        <w:t xml:space="preserve">    THEN ANSWER:+[&lt;e.name&gt;]; </w:t>
      </w:r>
    </w:p>
    <w:p w:rsidR="001564F8" w:rsidRDefault="00673FE7">
      <w:pPr>
        <w:pStyle w:val="Heading3"/>
      </w:pPr>
      <w:bookmarkStart w:id="68" w:name="block-nested-loop-join"/>
      <w:bookmarkStart w:id="69" w:name="_Toc60837400"/>
      <w:bookmarkEnd w:id="66"/>
      <w:r>
        <w:t>Block Nested Loop Join</w:t>
      </w:r>
      <w:bookmarkEnd w:id="69"/>
    </w:p>
    <w:p w:rsidR="001564F8" w:rsidRDefault="00673FE7">
      <w:pPr>
        <w:pStyle w:val="FirstParagraph"/>
      </w:pPr>
      <w:r>
        <w:rPr>
          <w:b/>
        </w:rPr>
        <w:t>Cost</w:t>
      </w:r>
      <w:r>
        <w:t xml:space="preserve">: </w:t>
      </w:r>
      <m:oMath>
        <m:r>
          <w:rPr>
            <w:rFonts w:ascii="Cambria Math" w:hAnsi="Cambria Math"/>
          </w:rPr>
          <m:t>M+(⌈M/(B-2)⌉⋅N)</m:t>
        </m:r>
      </m:oMath>
    </w:p>
    <w:p w:rsidR="001564F8" w:rsidRDefault="00673FE7">
      <w:pPr>
        <w:pStyle w:val="BodyText"/>
      </w:pPr>
      <w:r>
        <w:t xml:space="preserve">Provided we have </w:t>
      </w:r>
      <w:r>
        <w:rPr>
          <w:b/>
        </w:rPr>
        <w:t>B</w:t>
      </w:r>
      <w:r>
        <w:t xml:space="preserve"> buffers available. - Use </w:t>
      </w:r>
      <w:r>
        <w:rPr>
          <w:b/>
        </w:rPr>
        <w:t>B-2</w:t>
      </w:r>
      <w:r>
        <w:t xml:space="preserve"> buffers for scanning the outer table. - Use one buffer for the inner table, one buffer for storing output.</w:t>
      </w:r>
    </w:p>
    <w:p w:rsidR="001564F8" w:rsidRDefault="00673FE7">
      <w:pPr>
        <w:pStyle w:val="SourceCode"/>
      </w:pPr>
      <w:r>
        <w:rPr>
          <w:rStyle w:val="VerbatimChar"/>
        </w:rPr>
        <w:t>ANSWER:=[];</w:t>
      </w:r>
      <w:r>
        <w:br/>
      </w:r>
      <w:r>
        <w:rPr>
          <w:rStyle w:val="VerbatimChar"/>
        </w:rPr>
        <w:t>FOR EACH B - 2 block B_T in TASK DO</w:t>
      </w:r>
      <w:r>
        <w:br/>
      </w:r>
      <w:r>
        <w:rPr>
          <w:rStyle w:val="VerbatimChar"/>
        </w:rPr>
        <w:t xml:space="preserve">  FOR EACH block B_E in EMPL DO</w:t>
      </w:r>
      <w:r>
        <w:br/>
      </w:r>
      <w:r>
        <w:rPr>
          <w:rStyle w:val="VerbatimChar"/>
        </w:rPr>
        <w:t xml:space="preserve">    FOR EACH tuple t in B_T DO</w:t>
      </w:r>
      <w:r>
        <w:br/>
      </w:r>
      <w:r>
        <w:rPr>
          <w:rStyle w:val="VerbatimChar"/>
        </w:rPr>
        <w:t xml:space="preserve">      FOR EACH tuple e IN B_E DO</w:t>
      </w:r>
      <w:r>
        <w:br/>
      </w:r>
      <w:r>
        <w:rPr>
          <w:rStyle w:val="VerbatimChar"/>
        </w:rPr>
        <w:t xml:space="preserve">        IF e.salary&lt;40,000 AND e.marstat='single' AND</w:t>
      </w:r>
      <w:r>
        <w:br/>
      </w:r>
      <w:r>
        <w:rPr>
          <w:rStyle w:val="VerbatimChar"/>
        </w:rPr>
        <w:t xml:space="preserve">          t.tname=‘design' AND t.eno=e.eno </w:t>
      </w:r>
      <w:r>
        <w:br/>
      </w:r>
      <w:r>
        <w:rPr>
          <w:rStyle w:val="VerbatimChar"/>
        </w:rPr>
        <w:t xml:space="preserve">        THEN ANSWER:+[&lt;e.name&gt;]; </w:t>
      </w:r>
    </w:p>
    <w:p w:rsidR="001564F8" w:rsidRDefault="00673FE7">
      <w:pPr>
        <w:pStyle w:val="FirstParagraph"/>
      </w:pPr>
      <w:r>
        <w:t>If the outer relation completely fits in memory (</w:t>
      </w:r>
      <m:oMath>
        <m:r>
          <w:rPr>
            <w:rFonts w:ascii="Cambria Math" w:hAnsi="Cambria Math"/>
          </w:rPr>
          <m:t>B&gt;M+2</m:t>
        </m:r>
      </m:oMath>
      <w:r>
        <w:t>), then the costs are really low:</w:t>
      </w:r>
      <w:r>
        <w:br/>
      </w:r>
      <m:oMathPara>
        <m:oMath>
          <m:r>
            <w:rPr>
              <w:rFonts w:ascii="Cambria Math" w:hAnsi="Cambria Math"/>
            </w:rPr>
            <m:t>M+(⌈M/M⌉⋅N)=M+N</m:t>
          </m:r>
        </m:oMath>
      </m:oMathPara>
    </w:p>
    <w:p w:rsidR="001564F8" w:rsidRDefault="00673FE7">
      <w:pPr>
        <w:pStyle w:val="Heading3"/>
      </w:pPr>
      <w:bookmarkStart w:id="70" w:name="index-nested-loop-join"/>
      <w:bookmarkStart w:id="71" w:name="_Toc60837401"/>
      <w:bookmarkEnd w:id="68"/>
      <w:r>
        <w:lastRenderedPageBreak/>
        <w:t>Index Nested Loop Join</w:t>
      </w:r>
      <w:bookmarkEnd w:id="71"/>
    </w:p>
    <w:p w:rsidR="001564F8" w:rsidRDefault="00673FE7">
      <w:pPr>
        <w:pStyle w:val="FirstParagraph"/>
      </w:pPr>
      <w:r>
        <w:rPr>
          <w:b/>
        </w:rPr>
        <w:t>Cost</w:t>
      </w:r>
      <w:r>
        <w:t xml:space="preserve">: </w:t>
      </w:r>
      <m:oMath>
        <m:r>
          <w:rPr>
            <w:rFonts w:ascii="Cambria Math" w:hAnsi="Cambria Math"/>
          </w:rPr>
          <m:t>M+(m⋅C)</m:t>
        </m:r>
      </m:oMath>
      <w:r>
        <w:br/>
      </w:r>
      <m:oMath>
        <m:r>
          <w:rPr>
            <w:rFonts w:ascii="Cambria Math" w:hAnsi="Cambria Math"/>
          </w:rPr>
          <m:t>C</m:t>
        </m:r>
      </m:oMath>
      <w:r>
        <w:t>: cost of each index probe, depends on the index type (e.g. B+trees, hashing).</w:t>
      </w:r>
    </w:p>
    <w:p w:rsidR="001564F8" w:rsidRDefault="00673FE7">
      <w:pPr>
        <w:pStyle w:val="SourceCode"/>
      </w:pPr>
      <w:r>
        <w:rPr>
          <w:rStyle w:val="VerbatimChar"/>
        </w:rPr>
        <w:t>ANSWER:=[];</w:t>
      </w:r>
      <w:r>
        <w:br/>
      </w:r>
      <w:r>
        <w:rPr>
          <w:rStyle w:val="VerbatimChar"/>
        </w:rPr>
        <w:t>FOR EACH t IN TASK DO</w:t>
      </w:r>
      <w:r>
        <w:br/>
      </w:r>
      <w:r>
        <w:rPr>
          <w:rStyle w:val="VerbatimChar"/>
        </w:rPr>
        <w:t xml:space="preserve">  Lookup t.eno in index on Empl.eno, get tuple e from EMPL </w:t>
      </w:r>
      <w:r>
        <w:br/>
      </w:r>
      <w:r>
        <w:rPr>
          <w:rStyle w:val="VerbatimChar"/>
        </w:rPr>
        <w:t xml:space="preserve">    IF found THEN ANSWER:+[&lt;t,e&gt;];</w:t>
      </w:r>
    </w:p>
    <w:p w:rsidR="001564F8" w:rsidRDefault="00673FE7">
      <w:pPr>
        <w:pStyle w:val="FirstParagraph"/>
      </w:pPr>
      <w:r>
        <w:t>General tips for nested loop joins:</w:t>
      </w:r>
    </w:p>
    <w:p w:rsidR="001564F8" w:rsidRDefault="00673FE7" w:rsidP="001F5640">
      <w:pPr>
        <w:pStyle w:val="Compact"/>
        <w:numPr>
          <w:ilvl w:val="0"/>
          <w:numId w:val="45"/>
        </w:numPr>
      </w:pPr>
      <w:r>
        <w:t>Pick the smaller table as the outer table.</w:t>
      </w:r>
    </w:p>
    <w:p w:rsidR="001564F8" w:rsidRDefault="00673FE7" w:rsidP="001F5640">
      <w:pPr>
        <w:pStyle w:val="Compact"/>
        <w:numPr>
          <w:ilvl w:val="0"/>
          <w:numId w:val="45"/>
        </w:numPr>
      </w:pPr>
      <w:r>
        <w:t>Buffer as much of the outer table in memory as possible.</w:t>
      </w:r>
    </w:p>
    <w:p w:rsidR="001564F8" w:rsidRDefault="00673FE7" w:rsidP="001F5640">
      <w:pPr>
        <w:pStyle w:val="Compact"/>
        <w:numPr>
          <w:ilvl w:val="0"/>
          <w:numId w:val="45"/>
        </w:numPr>
      </w:pPr>
      <w:r>
        <w:t>Loop over the inner table or use an index</w:t>
      </w:r>
    </w:p>
    <w:p w:rsidR="001564F8" w:rsidRDefault="00673FE7">
      <w:pPr>
        <w:pStyle w:val="Heading3"/>
      </w:pPr>
      <w:bookmarkStart w:id="72" w:name="sort-merge-join"/>
      <w:bookmarkStart w:id="73" w:name="_Toc60837402"/>
      <w:bookmarkEnd w:id="70"/>
      <w:r>
        <w:t>Sort-Merge Join</w:t>
      </w:r>
      <w:bookmarkEnd w:id="73"/>
    </w:p>
    <w:p w:rsidR="001564F8" w:rsidRDefault="00673FE7">
      <w:pPr>
        <w:pStyle w:val="FirstParagraph"/>
      </w:pPr>
      <w:r>
        <w:rPr>
          <w:b/>
        </w:rPr>
        <w:t>Cost</w:t>
      </w:r>
      <w:r>
        <w:t xml:space="preserve">: </w:t>
      </w:r>
      <m:oMath>
        <m:r>
          <w:rPr>
            <w:rFonts w:ascii="Cambria Math" w:hAnsi="Cambria Math"/>
          </w:rPr>
          <m:t>MlogM+NlogN+(M+N)</m:t>
        </m:r>
      </m:oMath>
      <w:r>
        <w:br/>
      </w:r>
      <m:oMath>
        <m:r>
          <w:rPr>
            <w:rFonts w:ascii="Cambria Math" w:hAnsi="Cambria Math"/>
          </w:rPr>
          <m:t>(M+N)</m:t>
        </m:r>
      </m:oMath>
      <w:r>
        <w:t xml:space="preserve"> is the merge cost</w:t>
      </w:r>
      <w:r>
        <w:br/>
      </w:r>
      <m:oMath>
        <m:r>
          <w:rPr>
            <w:rFonts w:ascii="Cambria Math" w:hAnsi="Cambria Math"/>
          </w:rPr>
          <m:t>MlogM+NlogN</m:t>
        </m:r>
      </m:oMath>
      <w:r>
        <w:t xml:space="preserve"> is the sort cost for the two tables</w:t>
      </w:r>
    </w:p>
    <w:p w:rsidR="001564F8" w:rsidRDefault="00673FE7">
      <w:pPr>
        <w:pStyle w:val="BodyText"/>
      </w:pPr>
      <w:r>
        <w:rPr>
          <w:b/>
        </w:rPr>
        <w:t>Phase #1: Sort</w:t>
      </w:r>
    </w:p>
    <w:p w:rsidR="001564F8" w:rsidRDefault="00673FE7" w:rsidP="001F5640">
      <w:pPr>
        <w:pStyle w:val="Compact"/>
        <w:numPr>
          <w:ilvl w:val="0"/>
          <w:numId w:val="46"/>
        </w:numPr>
      </w:pPr>
      <w:r>
        <w:t>Sort both tables on the join key(s)</w:t>
      </w:r>
    </w:p>
    <w:p w:rsidR="001564F8" w:rsidRDefault="00673FE7">
      <w:pPr>
        <w:pStyle w:val="FirstParagraph"/>
      </w:pPr>
      <w:r>
        <w:rPr>
          <w:b/>
        </w:rPr>
        <w:t>Phase #2: Merge</w:t>
      </w:r>
    </w:p>
    <w:p w:rsidR="001564F8" w:rsidRDefault="00673FE7" w:rsidP="001F5640">
      <w:pPr>
        <w:pStyle w:val="Compact"/>
        <w:numPr>
          <w:ilvl w:val="0"/>
          <w:numId w:val="47"/>
        </w:numPr>
      </w:pPr>
      <w:r>
        <w:t>Scan the two sorted tables with cursors.</w:t>
      </w:r>
    </w:p>
    <w:p w:rsidR="001564F8" w:rsidRDefault="00673FE7" w:rsidP="001F5640">
      <w:pPr>
        <w:pStyle w:val="Compact"/>
        <w:numPr>
          <w:ilvl w:val="1"/>
          <w:numId w:val="48"/>
        </w:numPr>
      </w:pPr>
      <w:r>
        <w:t>Advance cursor of T until</w:t>
      </w:r>
      <w:r>
        <w:br/>
        <w:t>current T-tuple &gt;= current E tuple</w:t>
      </w:r>
    </w:p>
    <w:p w:rsidR="001564F8" w:rsidRDefault="00673FE7" w:rsidP="001F5640">
      <w:pPr>
        <w:pStyle w:val="Compact"/>
        <w:numPr>
          <w:ilvl w:val="1"/>
          <w:numId w:val="48"/>
        </w:numPr>
      </w:pPr>
      <w:r>
        <w:t>Advance scan of E until</w:t>
      </w:r>
      <w:r>
        <w:br/>
        <w:t>current E-tuple &gt;= current T tuple</w:t>
      </w:r>
    </w:p>
    <w:p w:rsidR="001564F8" w:rsidRDefault="00673FE7" w:rsidP="001F5640">
      <w:pPr>
        <w:pStyle w:val="Compact"/>
        <w:numPr>
          <w:ilvl w:val="1"/>
          <w:numId w:val="48"/>
        </w:numPr>
      </w:pPr>
      <w:r>
        <w:t xml:space="preserve">Do this until current T tuple = current E tuple. In that case output matching tuples </w:t>
      </w:r>
      <m:oMath>
        <m:r>
          <w:rPr>
            <w:rFonts w:ascii="Cambria Math" w:hAnsi="Cambria Math"/>
          </w:rPr>
          <m:t>&lt;t,e&gt;</m:t>
        </m:r>
      </m:oMath>
      <w:r>
        <w:t xml:space="preserve"> and resume scanning.</w:t>
      </w:r>
    </w:p>
    <w:p w:rsidR="001564F8" w:rsidRDefault="00673FE7">
      <w:pPr>
        <w:pStyle w:val="Heading3"/>
      </w:pPr>
      <w:bookmarkStart w:id="74" w:name="hash-join"/>
      <w:bookmarkStart w:id="75" w:name="_Toc60837403"/>
      <w:bookmarkEnd w:id="72"/>
      <w:r>
        <w:t>Hash Join</w:t>
      </w:r>
      <w:bookmarkEnd w:id="75"/>
    </w:p>
    <w:p w:rsidR="001564F8" w:rsidRDefault="00673FE7">
      <w:pPr>
        <w:pStyle w:val="FirstParagraph"/>
      </w:pPr>
      <w:r>
        <w:rPr>
          <w:b/>
        </w:rPr>
        <w:t>Cost</w:t>
      </w:r>
      <w:r>
        <w:t xml:space="preserve">: In partitioning phase, read+write both relations; </w:t>
      </w:r>
      <m:oMath>
        <m:r>
          <w:rPr>
            <w:rFonts w:ascii="Cambria Math" w:hAnsi="Cambria Math"/>
          </w:rPr>
          <m:t>2(M+N)</m:t>
        </m:r>
      </m:oMath>
      <w:r>
        <w:t xml:space="preserve">. In matching phase, read both relations; </w:t>
      </w:r>
      <m:oMath>
        <m:r>
          <w:rPr>
            <w:rFonts w:ascii="Cambria Math" w:hAnsi="Cambria Math"/>
          </w:rPr>
          <m:t>M+N</m:t>
        </m:r>
      </m:oMath>
      <w:r>
        <w:t xml:space="preserve"> I/Os. In total </w:t>
      </w:r>
      <m:oMath>
        <m:r>
          <w:rPr>
            <w:rFonts w:ascii="Cambria Math" w:hAnsi="Cambria Math"/>
          </w:rPr>
          <m:t>3(M+N)</m:t>
        </m:r>
      </m:oMath>
      <w:r>
        <w:t>.</w:t>
      </w:r>
    </w:p>
    <w:p w:rsidR="001564F8" w:rsidRDefault="00673FE7">
      <w:pPr>
        <w:pStyle w:val="BodyText"/>
      </w:pPr>
      <w:r>
        <w:t xml:space="preserve">If tuple </w:t>
      </w:r>
      <m:oMath>
        <m:r>
          <w:rPr>
            <w:rFonts w:ascii="Cambria Math" w:hAnsi="Cambria Math"/>
          </w:rPr>
          <m:t>t∈</m:t>
        </m:r>
      </m:oMath>
      <w:r>
        <w:t xml:space="preserve"> TASK and a tuple </w:t>
      </w:r>
      <m:oMath>
        <m:r>
          <w:rPr>
            <w:rFonts w:ascii="Cambria Math" w:hAnsi="Cambria Math"/>
          </w:rPr>
          <m:t>e∈</m:t>
        </m:r>
      </m:oMath>
      <w:r>
        <w:t xml:space="preserve"> EMPL satisfy the join condition, then they have the same value for the join attributes. If that value is hashed to some partition </w:t>
      </w:r>
      <m:oMath>
        <m:r>
          <w:rPr>
            <w:rFonts w:ascii="Cambria Math" w:hAnsi="Cambria Math"/>
          </w:rPr>
          <m:t>i</m:t>
        </m:r>
      </m:oMath>
      <w:r>
        <w:t xml:space="preserve">, the TASK tuple must be in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and the EMPL tuple in </w:t>
      </w:r>
      <m:oMath>
        <m:sSub>
          <m:sSubPr>
            <m:ctrlPr>
              <w:rPr>
                <w:rFonts w:ascii="Cambria Math" w:hAnsi="Cambria Math"/>
              </w:rPr>
            </m:ctrlPr>
          </m:sSubPr>
          <m:e>
            <m:r>
              <w:rPr>
                <w:rFonts w:ascii="Cambria Math" w:hAnsi="Cambria Math"/>
              </w:rPr>
              <m:t>e</m:t>
            </m:r>
          </m:e>
          <m:sub>
            <m:r>
              <w:rPr>
                <w:rFonts w:ascii="Cambria Math" w:hAnsi="Cambria Math"/>
              </w:rPr>
              <m:t>i</m:t>
            </m:r>
          </m:sub>
        </m:sSub>
      </m:oMath>
      <w:r>
        <w:t>.</w:t>
      </w:r>
    </w:p>
    <w:p w:rsidR="001564F8" w:rsidRDefault="00673FE7">
      <w:pPr>
        <w:pStyle w:val="BodyText"/>
      </w:pPr>
      <w:r>
        <w:rPr>
          <w:b/>
        </w:rPr>
        <w:t>Phase #1: Build</w:t>
      </w:r>
    </w:p>
    <w:p w:rsidR="001564F8" w:rsidRDefault="00673FE7" w:rsidP="001F5640">
      <w:pPr>
        <w:pStyle w:val="Compact"/>
        <w:numPr>
          <w:ilvl w:val="0"/>
          <w:numId w:val="49"/>
        </w:numPr>
      </w:pPr>
      <w:r>
        <w:t xml:space="preserve">Scan the outer relation and populate a hash table using the hash function </w:t>
      </w:r>
      <m:oMath>
        <m:sSub>
          <m:sSubPr>
            <m:ctrlPr>
              <w:rPr>
                <w:rFonts w:ascii="Cambria Math" w:hAnsi="Cambria Math"/>
              </w:rPr>
            </m:ctrlPr>
          </m:sSubPr>
          <m:e>
            <m:r>
              <w:rPr>
                <w:rFonts w:ascii="Cambria Math" w:hAnsi="Cambria Math"/>
              </w:rPr>
              <m:t>h</m:t>
            </m:r>
          </m:e>
          <m:sub>
            <m:r>
              <w:rPr>
                <w:rFonts w:ascii="Cambria Math" w:hAnsi="Cambria Math"/>
              </w:rPr>
              <m:t>1</m:t>
            </m:r>
          </m:sub>
        </m:sSub>
      </m:oMath>
      <w:r>
        <w:t xml:space="preserve"> on the join attributes.</w:t>
      </w:r>
    </w:p>
    <w:p w:rsidR="00673FE7" w:rsidRDefault="00673FE7">
      <w:pPr>
        <w:rPr>
          <w:b/>
        </w:rPr>
      </w:pPr>
      <w:r>
        <w:rPr>
          <w:b/>
        </w:rPr>
        <w:br w:type="page"/>
      </w:r>
    </w:p>
    <w:p w:rsidR="001564F8" w:rsidRDefault="00673FE7">
      <w:pPr>
        <w:pStyle w:val="FirstParagraph"/>
      </w:pPr>
      <w:r>
        <w:rPr>
          <w:b/>
        </w:rPr>
        <w:lastRenderedPageBreak/>
        <w:t>Phase #2: Probe</w:t>
      </w:r>
    </w:p>
    <w:p w:rsidR="001564F8" w:rsidRDefault="00673FE7" w:rsidP="001F5640">
      <w:pPr>
        <w:pStyle w:val="Compact"/>
        <w:numPr>
          <w:ilvl w:val="0"/>
          <w:numId w:val="50"/>
        </w:numPr>
      </w:pPr>
      <w:r>
        <w:t xml:space="preserve">Scan the inner relation and use </w:t>
      </w:r>
      <m:oMath>
        <m:sSub>
          <m:sSubPr>
            <m:ctrlPr>
              <w:rPr>
                <w:rFonts w:ascii="Cambria Math" w:hAnsi="Cambria Math"/>
              </w:rPr>
            </m:ctrlPr>
          </m:sSubPr>
          <m:e>
            <m:r>
              <w:rPr>
                <w:rFonts w:ascii="Cambria Math" w:hAnsi="Cambria Math"/>
              </w:rPr>
              <m:t>h</m:t>
            </m:r>
          </m:e>
          <m:sub>
            <m:r>
              <w:rPr>
                <w:rFonts w:ascii="Cambria Math" w:hAnsi="Cambria Math"/>
              </w:rPr>
              <m:t>1</m:t>
            </m:r>
          </m:sub>
        </m:sSub>
      </m:oMath>
      <w:r>
        <w:t xml:space="preserve"> on each tuple to jump to a location in the hash table and find a matching tuple.</w:t>
      </w:r>
    </w:p>
    <w:p w:rsidR="001564F8" w:rsidRDefault="00673FE7">
      <w:pPr>
        <w:pStyle w:val="SourceCode"/>
      </w:pPr>
      <w:r>
        <w:rPr>
          <w:rStyle w:val="VerbatimChar"/>
        </w:rPr>
        <w:t>build hash table HT_R for R</w:t>
      </w:r>
      <w:r>
        <w:br/>
      </w:r>
      <w:r>
        <w:rPr>
          <w:rStyle w:val="VerbatimChar"/>
        </w:rPr>
        <w:t>foreach tuple s in S</w:t>
      </w:r>
      <w:r>
        <w:br/>
      </w:r>
      <w:r>
        <w:rPr>
          <w:rStyle w:val="VerbatimChar"/>
        </w:rPr>
        <w:t xml:space="preserve">  output, if h_1(s) in HT_R</w:t>
      </w:r>
    </w:p>
    <w:p w:rsidR="001564F8" w:rsidRDefault="00673FE7">
      <w:pPr>
        <w:pStyle w:val="FirstParagraph"/>
      </w:pPr>
      <w:r>
        <w:rPr>
          <w:b/>
        </w:rPr>
        <w:t>Join Algorithms: Summary</w:t>
      </w:r>
    </w:p>
    <w:tbl>
      <w:tblPr>
        <w:tblStyle w:val="Table"/>
        <w:tblW w:w="0" w:type="pct"/>
        <w:jc w:val="center"/>
        <w:tblLook w:val="0020" w:firstRow="1" w:lastRow="0" w:firstColumn="0" w:lastColumn="0" w:noHBand="0" w:noVBand="0"/>
      </w:tblPr>
      <w:tblGrid>
        <w:gridCol w:w="2710"/>
        <w:gridCol w:w="2261"/>
        <w:gridCol w:w="1541"/>
      </w:tblGrid>
      <w:tr w:rsidR="001564F8" w:rsidTr="00673FE7">
        <w:trPr>
          <w:jc w:val="center"/>
        </w:trPr>
        <w:tc>
          <w:tcPr>
            <w:tcW w:w="0" w:type="auto"/>
            <w:tcBorders>
              <w:bottom w:val="single" w:sz="0" w:space="0" w:color="auto"/>
            </w:tcBorders>
            <w:vAlign w:val="bottom"/>
          </w:tcPr>
          <w:p w:rsidR="001564F8" w:rsidRDefault="00673FE7">
            <w:pPr>
              <w:pStyle w:val="Compact"/>
            </w:pPr>
            <w:r>
              <w:t>Algorithm</w:t>
            </w:r>
          </w:p>
        </w:tc>
        <w:tc>
          <w:tcPr>
            <w:tcW w:w="0" w:type="auto"/>
            <w:tcBorders>
              <w:bottom w:val="single" w:sz="0" w:space="0" w:color="auto"/>
            </w:tcBorders>
            <w:vAlign w:val="bottom"/>
          </w:tcPr>
          <w:p w:rsidR="001564F8" w:rsidRDefault="00673FE7">
            <w:pPr>
              <w:pStyle w:val="Compact"/>
            </w:pPr>
            <w:r>
              <w:t>IO Cost</w:t>
            </w:r>
          </w:p>
        </w:tc>
        <w:tc>
          <w:tcPr>
            <w:tcW w:w="0" w:type="auto"/>
            <w:tcBorders>
              <w:bottom w:val="single" w:sz="0" w:space="0" w:color="auto"/>
            </w:tcBorders>
            <w:vAlign w:val="bottom"/>
          </w:tcPr>
          <w:p w:rsidR="001564F8" w:rsidRDefault="00673FE7">
            <w:pPr>
              <w:pStyle w:val="Compact"/>
            </w:pPr>
            <w:r>
              <w:t>Example</w:t>
            </w:r>
          </w:p>
        </w:tc>
      </w:tr>
      <w:tr w:rsidR="001564F8" w:rsidTr="00673FE7">
        <w:trPr>
          <w:jc w:val="center"/>
        </w:trPr>
        <w:tc>
          <w:tcPr>
            <w:tcW w:w="0" w:type="auto"/>
          </w:tcPr>
          <w:p w:rsidR="001564F8" w:rsidRDefault="00673FE7">
            <w:pPr>
              <w:pStyle w:val="Compact"/>
            </w:pPr>
            <w:r>
              <w:t>Simple Nested Loop Join</w:t>
            </w:r>
          </w:p>
        </w:tc>
        <w:tc>
          <w:tcPr>
            <w:tcW w:w="0" w:type="auto"/>
          </w:tcPr>
          <w:p w:rsidR="001564F8" w:rsidRDefault="00673FE7">
            <w:pPr>
              <w:pStyle w:val="Compact"/>
            </w:pPr>
            <m:oMathPara>
              <m:oMath>
                <m:r>
                  <w:rPr>
                    <w:rFonts w:ascii="Cambria Math" w:hAnsi="Cambria Math"/>
                  </w:rPr>
                  <m:t>M+(m⋅N)</m:t>
                </m:r>
              </m:oMath>
            </m:oMathPara>
          </w:p>
        </w:tc>
        <w:tc>
          <w:tcPr>
            <w:tcW w:w="0" w:type="auto"/>
          </w:tcPr>
          <w:p w:rsidR="001564F8" w:rsidRDefault="00673FE7">
            <w:pPr>
              <w:pStyle w:val="Compact"/>
            </w:pPr>
            <w:r>
              <w:t>1.3 hours</w:t>
            </w:r>
          </w:p>
        </w:tc>
      </w:tr>
      <w:tr w:rsidR="001564F8" w:rsidTr="00673FE7">
        <w:trPr>
          <w:jc w:val="center"/>
        </w:trPr>
        <w:tc>
          <w:tcPr>
            <w:tcW w:w="0" w:type="auto"/>
          </w:tcPr>
          <w:p w:rsidR="001564F8" w:rsidRDefault="00673FE7">
            <w:pPr>
              <w:pStyle w:val="Compact"/>
            </w:pPr>
            <w:r>
              <w:t>Block nested Loop Join</w:t>
            </w:r>
          </w:p>
        </w:tc>
        <w:tc>
          <w:tcPr>
            <w:tcW w:w="0" w:type="auto"/>
          </w:tcPr>
          <w:p w:rsidR="001564F8" w:rsidRDefault="00673FE7">
            <w:pPr>
              <w:pStyle w:val="Compact"/>
            </w:pPr>
            <m:oMathPara>
              <m:oMath>
                <m:r>
                  <w:rPr>
                    <w:rFonts w:ascii="Cambria Math" w:hAnsi="Cambria Math"/>
                  </w:rPr>
                  <m:t>M+(m⋅N)</m:t>
                </m:r>
              </m:oMath>
            </m:oMathPara>
          </w:p>
        </w:tc>
        <w:tc>
          <w:tcPr>
            <w:tcW w:w="0" w:type="auto"/>
          </w:tcPr>
          <w:p w:rsidR="001564F8" w:rsidRDefault="00673FE7">
            <w:pPr>
              <w:pStyle w:val="Compact"/>
            </w:pPr>
            <w:r>
              <w:t>50 seconds</w:t>
            </w:r>
          </w:p>
        </w:tc>
      </w:tr>
      <w:tr w:rsidR="001564F8" w:rsidTr="00673FE7">
        <w:trPr>
          <w:jc w:val="center"/>
        </w:trPr>
        <w:tc>
          <w:tcPr>
            <w:tcW w:w="0" w:type="auto"/>
          </w:tcPr>
          <w:p w:rsidR="001564F8" w:rsidRDefault="00673FE7">
            <w:pPr>
              <w:pStyle w:val="Compact"/>
            </w:pPr>
            <w:r>
              <w:t>Index Nested Loop Join</w:t>
            </w:r>
          </w:p>
        </w:tc>
        <w:tc>
          <w:tcPr>
            <w:tcW w:w="0" w:type="auto"/>
          </w:tcPr>
          <w:p w:rsidR="001564F8" w:rsidRDefault="00673FE7">
            <w:pPr>
              <w:pStyle w:val="Compact"/>
            </w:pPr>
            <m:oMathPara>
              <m:oMath>
                <m:r>
                  <w:rPr>
                    <w:rFonts w:ascii="Cambria Math" w:hAnsi="Cambria Math"/>
                  </w:rPr>
                  <m:t>M+(M⋅C)</m:t>
                </m:r>
              </m:oMath>
            </m:oMathPara>
          </w:p>
        </w:tc>
        <w:tc>
          <w:tcPr>
            <w:tcW w:w="0" w:type="auto"/>
          </w:tcPr>
          <w:p w:rsidR="001564F8" w:rsidRDefault="00673FE7">
            <w:pPr>
              <w:pStyle w:val="Compact"/>
            </w:pPr>
            <w:r>
              <w:t>Variable</w:t>
            </w:r>
          </w:p>
        </w:tc>
      </w:tr>
      <w:tr w:rsidR="001564F8" w:rsidTr="00673FE7">
        <w:trPr>
          <w:jc w:val="center"/>
        </w:trPr>
        <w:tc>
          <w:tcPr>
            <w:tcW w:w="0" w:type="auto"/>
          </w:tcPr>
          <w:p w:rsidR="001564F8" w:rsidRDefault="00673FE7">
            <w:pPr>
              <w:pStyle w:val="Compact"/>
            </w:pPr>
            <w:r>
              <w:t>Sort-Merge Join</w:t>
            </w:r>
          </w:p>
        </w:tc>
        <w:tc>
          <w:tcPr>
            <w:tcW w:w="0" w:type="auto"/>
          </w:tcPr>
          <w:p w:rsidR="001564F8" w:rsidRDefault="00673FE7">
            <w:pPr>
              <w:pStyle w:val="Compact"/>
            </w:pPr>
            <m:oMathPara>
              <m:oMath>
                <m:r>
                  <w:rPr>
                    <w:rFonts w:ascii="Cambria Math" w:hAnsi="Cambria Math"/>
                  </w:rPr>
                  <m:t>M+N+(</m:t>
                </m:r>
                <m:r>
                  <m:rPr>
                    <m:nor/>
                  </m:rPr>
                  <m:t>sort cost</m:t>
                </m:r>
                <m:r>
                  <w:rPr>
                    <w:rFonts w:ascii="Cambria Math" w:hAnsi="Cambria Math"/>
                  </w:rPr>
                  <m:t>)</m:t>
                </m:r>
              </m:oMath>
            </m:oMathPara>
          </w:p>
        </w:tc>
        <w:tc>
          <w:tcPr>
            <w:tcW w:w="0" w:type="auto"/>
          </w:tcPr>
          <w:p w:rsidR="001564F8" w:rsidRDefault="00673FE7">
            <w:pPr>
              <w:pStyle w:val="Compact"/>
            </w:pPr>
            <w:r>
              <w:t>0.59 seconds</w:t>
            </w:r>
          </w:p>
        </w:tc>
      </w:tr>
      <w:tr w:rsidR="001564F8" w:rsidTr="00673FE7">
        <w:trPr>
          <w:jc w:val="center"/>
        </w:trPr>
        <w:tc>
          <w:tcPr>
            <w:tcW w:w="0" w:type="auto"/>
          </w:tcPr>
          <w:p w:rsidR="001564F8" w:rsidRDefault="00673FE7">
            <w:pPr>
              <w:pStyle w:val="Compact"/>
            </w:pPr>
            <w:r>
              <w:t>Hash Join</w:t>
            </w:r>
          </w:p>
        </w:tc>
        <w:tc>
          <w:tcPr>
            <w:tcW w:w="0" w:type="auto"/>
          </w:tcPr>
          <w:p w:rsidR="001564F8" w:rsidRDefault="00673FE7">
            <w:pPr>
              <w:pStyle w:val="Compact"/>
            </w:pPr>
            <m:oMathPara>
              <m:oMath>
                <m:r>
                  <w:rPr>
                    <w:rFonts w:ascii="Cambria Math" w:hAnsi="Cambria Math"/>
                  </w:rPr>
                  <m:t>3(M+N)</m:t>
                </m:r>
              </m:oMath>
            </m:oMathPara>
          </w:p>
        </w:tc>
        <w:tc>
          <w:tcPr>
            <w:tcW w:w="0" w:type="auto"/>
          </w:tcPr>
          <w:p w:rsidR="001564F8" w:rsidRDefault="00673FE7">
            <w:pPr>
              <w:pStyle w:val="Compact"/>
            </w:pPr>
            <w:r>
              <w:t>0.45 seconds</w:t>
            </w:r>
          </w:p>
        </w:tc>
      </w:tr>
    </w:tbl>
    <w:p w:rsidR="001564F8" w:rsidRDefault="00673FE7">
      <w:pPr>
        <w:pStyle w:val="BodyText"/>
      </w:pPr>
      <w:r>
        <w:t>Hashing is almost always better than sorting for operator execution.</w:t>
      </w:r>
    </w:p>
    <w:p w:rsidR="001564F8" w:rsidRDefault="00673FE7">
      <w:pPr>
        <w:pStyle w:val="Heading2"/>
      </w:pPr>
      <w:bookmarkStart w:id="76" w:name="tableaus"/>
      <w:bookmarkStart w:id="77" w:name="_Toc60837404"/>
      <w:bookmarkEnd w:id="64"/>
      <w:bookmarkEnd w:id="74"/>
      <w:r>
        <w:t>3.3 Tableaus</w:t>
      </w:r>
      <w:bookmarkEnd w:id="77"/>
    </w:p>
    <w:p w:rsidR="001564F8" w:rsidRDefault="00673FE7">
      <w:pPr>
        <w:pStyle w:val="FirstParagraph"/>
      </w:pPr>
      <w:r>
        <w:t>A tableau is a representation for a special class of conjunctive queries in domain relational calculus (DRC):</w:t>
      </w:r>
    </w:p>
    <w:p w:rsidR="001564F8" w:rsidRDefault="00673FE7">
      <w:pPr>
        <w:pStyle w:val="BodyText"/>
      </w:pPr>
      <m:oMathPara>
        <m:oMathParaPr>
          <m:jc m:val="center"/>
        </m:oMathParaPr>
        <m:oMath>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oMath>
      </m:oMathPara>
    </w:p>
    <w:p w:rsidR="001564F8" w:rsidRDefault="00673FE7">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are atomic predicates (relation predicates or comparisons).</w:t>
      </w:r>
    </w:p>
    <w:p w:rsidR="001564F8" w:rsidRDefault="00673FE7">
      <w:pPr>
        <w:pStyle w:val="Heading3"/>
      </w:pPr>
      <w:bookmarkStart w:id="78" w:name="tableau-method-example"/>
      <w:bookmarkStart w:id="79" w:name="_Toc60837405"/>
      <w:r>
        <w:t>Tableau Method: Example</w:t>
      </w:r>
      <w:bookmarkEnd w:id="79"/>
    </w:p>
    <w:p w:rsidR="001564F8" w:rsidRDefault="00673FE7">
      <w:pPr>
        <w:pStyle w:val="SourceCode"/>
      </w:pPr>
      <w:proofErr w:type="gramStart"/>
      <w:r>
        <w:rPr>
          <w:rStyle w:val="VerbatimChar"/>
        </w:rPr>
        <w:t>SELECT  c</w:t>
      </w:r>
      <w:proofErr w:type="gramEnd"/>
      <w:r>
        <w:rPr>
          <w:rStyle w:val="VerbatimChar"/>
        </w:rPr>
        <w:t>.name FROM EMPL c, DEPT d, EMPL t</w:t>
      </w:r>
      <w:r>
        <w:br/>
      </w:r>
      <w:r>
        <w:br/>
      </w:r>
      <w:r>
        <w:rPr>
          <w:rStyle w:val="VerbatimChar"/>
        </w:rPr>
        <w:t xml:space="preserve">WHERE   d.dname='computer' AND c.dno=d.dno AND </w:t>
      </w:r>
      <w:r>
        <w:br/>
      </w:r>
      <w:r>
        <w:rPr>
          <w:rStyle w:val="VerbatimChar"/>
        </w:rPr>
        <w:t xml:space="preserve">        c.marstat='single' AND t.marstat='single' AND </w:t>
      </w:r>
      <w:r>
        <w:br/>
      </w:r>
      <w:r>
        <w:rPr>
          <w:rStyle w:val="VerbatimChar"/>
        </w:rPr>
        <w:t xml:space="preserve">        t.salary&lt;40.000 AND c.eno=t.eno</w:t>
      </w:r>
      <w:r>
        <w:br/>
      </w:r>
      <w:r>
        <w:br/>
      </w:r>
      <w:r>
        <w:rPr>
          <w:rStyle w:val="VerbatimChar"/>
        </w:rPr>
        <w:t xml:space="preserve">OR      d.dname='computer' AND c.dno=d.dno AND </w:t>
      </w:r>
      <w:r>
        <w:br/>
      </w:r>
      <w:r>
        <w:rPr>
          <w:rStyle w:val="VerbatimChar"/>
        </w:rPr>
        <w:t xml:space="preserve">        c.marstat='single' AND t.marstat='married' AND </w:t>
      </w:r>
      <w:r>
        <w:br/>
      </w:r>
      <w:r>
        <w:rPr>
          <w:rStyle w:val="VerbatimChar"/>
        </w:rPr>
        <w:t xml:space="preserve">        t.salary&lt;80.000 AND c.eno=t.eno</w:t>
      </w:r>
    </w:p>
    <w:p w:rsidR="00673FE7" w:rsidRDefault="00673FE7">
      <w:pPr>
        <w:rPr>
          <w:b/>
        </w:rPr>
      </w:pPr>
      <w:r>
        <w:rPr>
          <w:b/>
        </w:rPr>
        <w:br w:type="page"/>
      </w:r>
    </w:p>
    <w:p w:rsidR="001564F8" w:rsidRDefault="00673FE7">
      <w:pPr>
        <w:pStyle w:val="FirstParagraph"/>
      </w:pPr>
      <w:r>
        <w:rPr>
          <w:b/>
        </w:rPr>
        <w:lastRenderedPageBreak/>
        <w:t>Equivalent query in Domain Relational Calculus (DRC)</w:t>
      </w:r>
    </w:p>
    <w:p w:rsidR="001564F8" w:rsidRDefault="00673FE7">
      <w:pPr>
        <w:pStyle w:val="BodyText"/>
      </w:pPr>
      <w:r>
        <w:rPr>
          <w:noProof/>
        </w:rPr>
        <w:drawing>
          <wp:inline distT="0" distB="0" distL="0" distR="0">
            <wp:extent cx="4286250" cy="1574248"/>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src/drc.png"/>
                    <pic:cNvPicPr>
                      <a:picLocks noChangeAspect="1" noChangeArrowheads="1"/>
                    </pic:cNvPicPr>
                  </pic:nvPicPr>
                  <pic:blipFill>
                    <a:blip r:embed="rId29"/>
                    <a:stretch>
                      <a:fillRect/>
                    </a:stretch>
                  </pic:blipFill>
                  <pic:spPr bwMode="auto">
                    <a:xfrm>
                      <a:off x="0" y="0"/>
                      <a:ext cx="4286250" cy="1574248"/>
                    </a:xfrm>
                    <a:prstGeom prst="rect">
                      <a:avLst/>
                    </a:prstGeom>
                    <a:noFill/>
                    <a:ln w="9525">
                      <a:noFill/>
                      <a:headEnd/>
                      <a:tailEnd/>
                    </a:ln>
                  </pic:spPr>
                </pic:pic>
              </a:graphicData>
            </a:graphic>
          </wp:inline>
        </w:drawing>
      </w:r>
    </w:p>
    <w:p w:rsidR="001564F8" w:rsidRDefault="00673FE7">
      <w:pPr>
        <w:pStyle w:val="BodyText"/>
      </w:pPr>
      <w:r>
        <w:t>For each relation predicate the tableau contains a row, and for each variable a column.</w:t>
      </w:r>
    </w:p>
    <w:p w:rsidR="001564F8" w:rsidRDefault="00673FE7" w:rsidP="00673FE7">
      <w:pPr>
        <w:pStyle w:val="BodyText"/>
        <w:jc w:val="center"/>
      </w:pPr>
      <w:r>
        <w:rPr>
          <w:noProof/>
        </w:rPr>
        <w:drawing>
          <wp:inline distT="0" distB="0" distL="0" distR="0">
            <wp:extent cx="4286250" cy="1534734"/>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src/tab1.png"/>
                    <pic:cNvPicPr>
                      <a:picLocks noChangeAspect="1" noChangeArrowheads="1"/>
                    </pic:cNvPicPr>
                  </pic:nvPicPr>
                  <pic:blipFill>
                    <a:blip r:embed="rId30"/>
                    <a:stretch>
                      <a:fillRect/>
                    </a:stretch>
                  </pic:blipFill>
                  <pic:spPr bwMode="auto">
                    <a:xfrm>
                      <a:off x="0" y="0"/>
                      <a:ext cx="4286250" cy="1534734"/>
                    </a:xfrm>
                    <a:prstGeom prst="rect">
                      <a:avLst/>
                    </a:prstGeom>
                    <a:noFill/>
                    <a:ln w="9525">
                      <a:noFill/>
                      <a:headEnd/>
                      <a:tailEnd/>
                    </a:ln>
                  </pic:spPr>
                </pic:pic>
              </a:graphicData>
            </a:graphic>
          </wp:inline>
        </w:drawing>
      </w:r>
    </w:p>
    <w:p w:rsidR="001564F8" w:rsidRDefault="00673FE7">
      <w:pPr>
        <w:pStyle w:val="BodyText"/>
      </w:pPr>
      <w:r>
        <w:t>We can replace b5 by a2, b2 by “&lt;40.000” and b6 by b3. We see that the both EMPL rows are the same and we can drop one of them.</w:t>
      </w:r>
    </w:p>
    <w:p w:rsidR="001564F8" w:rsidRDefault="00673FE7" w:rsidP="00673FE7">
      <w:pPr>
        <w:pStyle w:val="BodyText"/>
        <w:jc w:val="center"/>
      </w:pPr>
      <w:r>
        <w:rPr>
          <w:noProof/>
        </w:rPr>
        <w:drawing>
          <wp:inline distT="0" distB="0" distL="0" distR="0">
            <wp:extent cx="4286250" cy="1440909"/>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src/tab2.png"/>
                    <pic:cNvPicPr>
                      <a:picLocks noChangeAspect="1" noChangeArrowheads="1"/>
                    </pic:cNvPicPr>
                  </pic:nvPicPr>
                  <pic:blipFill>
                    <a:blip r:embed="rId31"/>
                    <a:stretch>
                      <a:fillRect/>
                    </a:stretch>
                  </pic:blipFill>
                  <pic:spPr bwMode="auto">
                    <a:xfrm>
                      <a:off x="0" y="0"/>
                      <a:ext cx="4286250" cy="1440909"/>
                    </a:xfrm>
                    <a:prstGeom prst="rect">
                      <a:avLst/>
                    </a:prstGeom>
                    <a:noFill/>
                    <a:ln w="9525">
                      <a:noFill/>
                      <a:headEnd/>
                      <a:tailEnd/>
                    </a:ln>
                  </pic:spPr>
                </pic:pic>
              </a:graphicData>
            </a:graphic>
          </wp:inline>
        </w:drawing>
      </w:r>
    </w:p>
    <w:p w:rsidR="001564F8" w:rsidRDefault="00673FE7">
      <w:pPr>
        <w:pStyle w:val="BodyText"/>
      </w:pPr>
      <w:r>
        <w:t>The rows are contradictory in the marital status. We can drop the whole tableau as the join would be the empty set.</w:t>
      </w:r>
    </w:p>
    <w:p w:rsidR="00673FE7" w:rsidRDefault="00673FE7">
      <w:pPr>
        <w:rPr>
          <w:b/>
        </w:rPr>
      </w:pPr>
      <w:r>
        <w:rPr>
          <w:b/>
        </w:rPr>
        <w:br w:type="page"/>
      </w:r>
    </w:p>
    <w:p w:rsidR="001564F8" w:rsidRDefault="00673FE7">
      <w:pPr>
        <w:pStyle w:val="BodyText"/>
      </w:pPr>
      <w:r>
        <w:rPr>
          <w:b/>
        </w:rPr>
        <w:lastRenderedPageBreak/>
        <w:t>Result tableau</w:t>
      </w:r>
    </w:p>
    <w:p w:rsidR="001564F8" w:rsidRDefault="00673FE7">
      <w:pPr>
        <w:pStyle w:val="BodyText"/>
      </w:pPr>
      <w:r>
        <w:rPr>
          <w:noProof/>
        </w:rPr>
        <w:drawing>
          <wp:inline distT="0" distB="0" distL="0" distR="0">
            <wp:extent cx="4036979" cy="1838527"/>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src/tab3.png"/>
                    <pic:cNvPicPr>
                      <a:picLocks noChangeAspect="1" noChangeArrowheads="1"/>
                    </pic:cNvPicPr>
                  </pic:nvPicPr>
                  <pic:blipFill>
                    <a:blip r:embed="rId32"/>
                    <a:stretch>
                      <a:fillRect/>
                    </a:stretch>
                  </pic:blipFill>
                  <pic:spPr bwMode="auto">
                    <a:xfrm>
                      <a:off x="0" y="0"/>
                      <a:ext cx="4054385" cy="1846454"/>
                    </a:xfrm>
                    <a:prstGeom prst="rect">
                      <a:avLst/>
                    </a:prstGeom>
                    <a:noFill/>
                    <a:ln w="9525">
                      <a:noFill/>
                      <a:headEnd/>
                      <a:tailEnd/>
                    </a:ln>
                  </pic:spPr>
                </pic:pic>
              </a:graphicData>
            </a:graphic>
          </wp:inline>
        </w:drawing>
      </w:r>
    </w:p>
    <w:p w:rsidR="001564F8" w:rsidRDefault="00673FE7">
      <w:pPr>
        <w:pStyle w:val="SourceCode"/>
      </w:pPr>
      <w:r>
        <w:rPr>
          <w:rStyle w:val="VerbatimChar"/>
        </w:rPr>
        <w:t>SELECT  c.name FROM EMPL c, DEPT d</w:t>
      </w:r>
      <w:r>
        <w:br/>
      </w:r>
      <w:r>
        <w:br/>
      </w:r>
      <w:r>
        <w:rPr>
          <w:rStyle w:val="VerbatimChar"/>
        </w:rPr>
        <w:t>WHERE   d.dname='computer' AND c.dno=d.dno AND</w:t>
      </w:r>
      <w:r>
        <w:br/>
      </w:r>
      <w:r>
        <w:rPr>
          <w:rStyle w:val="VerbatimChar"/>
        </w:rPr>
        <w:t xml:space="preserve">        c.marstat='single' AND</w:t>
      </w:r>
      <w:r>
        <w:br/>
      </w:r>
      <w:r>
        <w:rPr>
          <w:rStyle w:val="VerbatimChar"/>
        </w:rPr>
        <w:t xml:space="preserve">        c.salary &lt; 40.000</w:t>
      </w:r>
    </w:p>
    <w:p w:rsidR="001564F8" w:rsidRDefault="00673FE7">
      <w:pPr>
        <w:pStyle w:val="Heading3"/>
      </w:pPr>
      <w:bookmarkStart w:id="80" w:name="tableau-containment-and-equivalence"/>
      <w:bookmarkStart w:id="81" w:name="_Toc60837406"/>
      <w:bookmarkEnd w:id="78"/>
      <w:r>
        <w:t>Tableau Containment and Equivalence</w:t>
      </w:r>
      <w:bookmarkEnd w:id="81"/>
    </w:p>
    <w:p w:rsidR="001564F8" w:rsidRDefault="00673FE7">
      <w:pPr>
        <w:pStyle w:val="FirstParagraph"/>
      </w:pPr>
      <w:r>
        <w:rPr>
          <w:i/>
        </w:rPr>
        <w:t>Definition 3.1</w:t>
      </w:r>
      <w:r>
        <w:t xml:space="preserve"> Tableau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is </w:t>
      </w:r>
      <w:r>
        <w:rPr>
          <w:b/>
        </w:rPr>
        <w:t>contained</w:t>
      </w:r>
      <w:r>
        <w:t xml:space="preserve"> in tableau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oMath>
      <w:r>
        <w:t>) if</w:t>
      </w:r>
    </w:p>
    <w:p w:rsidR="001564F8" w:rsidRDefault="00673FE7" w:rsidP="001F5640">
      <w:pPr>
        <w:pStyle w:val="Compact"/>
        <w:numPr>
          <w:ilvl w:val="0"/>
          <w:numId w:val="51"/>
        </w:numPr>
      </w:pP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have the same columns and entries in result rows and</w:t>
      </w:r>
    </w:p>
    <w:p w:rsidR="001564F8" w:rsidRDefault="00673FE7" w:rsidP="001F5640">
      <w:pPr>
        <w:pStyle w:val="Compact"/>
        <w:numPr>
          <w:ilvl w:val="0"/>
          <w:numId w:val="51"/>
        </w:numPr>
      </w:pPr>
      <w:r>
        <w:t xml:space="preserve">The relation computed from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is a subset of the one from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for all valid assignments of relations to rows and for all valid database instances.</w:t>
      </w:r>
    </w:p>
    <w:p w:rsidR="001564F8" w:rsidRDefault="00673FE7">
      <w:pPr>
        <w:pStyle w:val="FirstParagraph"/>
      </w:pPr>
      <w:r>
        <w:rPr>
          <w:i/>
        </w:rPr>
        <w:t>Theorem 3.1</w:t>
      </w:r>
      <w:r>
        <w:t xml:space="preserve"> (Homomorphism Theorem [Abiteboul et al., 1995])</w:t>
      </w:r>
      <w:r>
        <w:br/>
      </w:r>
      <m:oMath>
        <m:r>
          <w:rPr>
            <w:rFonts w:ascii="Cambria Math" w:hAnsi="Cambria Math"/>
          </w:rPr>
          <m:t>T1⊆T2⇔</m:t>
        </m:r>
      </m:oMath>
      <w:r>
        <w:t xml:space="preserve"> There is a homomorphism </w:t>
      </w:r>
      <m:oMath>
        <m:r>
          <w:rPr>
            <w:rFonts w:ascii="Cambria Math" w:hAnsi="Cambria Math"/>
          </w:rPr>
          <m:t>h:{</m:t>
        </m:r>
        <m:r>
          <m:rPr>
            <m:nor/>
          </m:rPr>
          <m:t xml:space="preserve">variables of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r>
          <m:rPr>
            <m:nor/>
          </m:rPr>
          <m:t xml:space="preserve">variables of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r>
          <m:rPr>
            <m:nor/>
          </m:rPr>
          <m:t>constants</m:t>
        </m:r>
        <m:r>
          <w:rPr>
            <w:rFonts w:ascii="Cambria Math" w:hAnsi="Cambria Math"/>
          </w:rPr>
          <m:t>}</m:t>
        </m:r>
      </m:oMath>
      <w:r>
        <w:t xml:space="preserve"> with: 1. </w:t>
      </w:r>
      <m:oMath>
        <m:r>
          <w:rPr>
            <w:rFonts w:ascii="Cambria Math" w:hAnsi="Cambria Math"/>
          </w:rPr>
          <m:t>h(</m:t>
        </m:r>
        <m:r>
          <m:rPr>
            <m:nor/>
          </m:rPr>
          <m:t xml:space="preserve">fixed row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r>
          <m:rPr>
            <m:nor/>
          </m:rPr>
          <m:t xml:space="preserve">fixed row </m:t>
        </m:r>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2. </w:t>
      </w:r>
      <m:oMath>
        <m:r>
          <w:rPr>
            <w:rFonts w:ascii="Cambria Math" w:hAnsi="Cambria Math"/>
          </w:rPr>
          <m:t>h(</m:t>
        </m:r>
        <m:r>
          <m:rPr>
            <m:nor/>
          </m:rPr>
          <m:t xml:space="preserve">row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oMath>
      <w:r>
        <w:t xml:space="preserve"> any row of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with the same relation name 3. </w:t>
      </w:r>
      <m:oMath>
        <m:r>
          <w:rPr>
            <w:rFonts w:ascii="Cambria Math" w:hAnsi="Cambria Math"/>
          </w:rPr>
          <m:t>h(constant)=constant</m:t>
        </m:r>
      </m:oMath>
      <w:r>
        <w:t xml:space="preserve"> 4. Integrity constraints in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are transferred to the respective symbols in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and are also guarenteed in </w:t>
      </w:r>
      <m:oMath>
        <m:sSub>
          <m:sSubPr>
            <m:ctrlPr>
              <w:rPr>
                <w:rFonts w:ascii="Cambria Math" w:hAnsi="Cambria Math"/>
              </w:rPr>
            </m:ctrlPr>
          </m:sSubPr>
          <m:e>
            <m:r>
              <w:rPr>
                <w:rFonts w:ascii="Cambria Math" w:hAnsi="Cambria Math"/>
              </w:rPr>
              <m:t>T</m:t>
            </m:r>
          </m:e>
          <m:sub>
            <m:r>
              <w:rPr>
                <w:rFonts w:ascii="Cambria Math" w:hAnsi="Cambria Math"/>
              </w:rPr>
              <m:t>1</m:t>
            </m:r>
          </m:sub>
        </m:sSub>
      </m:oMath>
      <w:r>
        <w:t>.</w:t>
      </w:r>
    </w:p>
    <w:p w:rsidR="001564F8" w:rsidRDefault="00673FE7">
      <w:pPr>
        <w:pStyle w:val="BodyText"/>
      </w:pPr>
      <w:r>
        <w:rPr>
          <w:i/>
        </w:rPr>
        <w:t>Theorem 3.2</w:t>
      </w:r>
      <w:r>
        <w:br/>
        <w:t xml:space="preserve">Two tableaux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y</m:t>
            </m:r>
          </m:sub>
        </m:sSub>
      </m:oMath>
      <w:r>
        <w:t xml:space="preserve"> are equivalent, denoted as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oMath>
      <w:r>
        <w:t xml:space="preserv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oMath>
    </w:p>
    <w:p w:rsidR="001564F8" w:rsidRDefault="006D2FBF">
      <w:pPr>
        <w:pStyle w:val="BodyText"/>
        <w:rPr>
          <w:b/>
        </w:rPr>
      </w:pPr>
      <w:r>
        <w:rPr>
          <w:noProof/>
        </w:rPr>
        <w:drawing>
          <wp:anchor distT="0" distB="0" distL="114300" distR="114300" simplePos="0" relativeHeight="251661312" behindDoc="1" locked="0" layoutInCell="1" allowOverlap="1">
            <wp:simplePos x="0" y="0"/>
            <wp:positionH relativeFrom="column">
              <wp:posOffset>3090041</wp:posOffset>
            </wp:positionH>
            <wp:positionV relativeFrom="paragraph">
              <wp:posOffset>210448</wp:posOffset>
            </wp:positionV>
            <wp:extent cx="3184635" cy="2486634"/>
            <wp:effectExtent l="0" t="0" r="0" b="0"/>
            <wp:wrapNone/>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tab_ex2.png"/>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3190154" cy="2490943"/>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FE7">
        <w:rPr>
          <w:noProof/>
        </w:rPr>
        <w:drawing>
          <wp:anchor distT="0" distB="0" distL="114300" distR="114300" simplePos="0" relativeHeight="251660288" behindDoc="1" locked="0" layoutInCell="1" allowOverlap="1">
            <wp:simplePos x="0" y="0"/>
            <wp:positionH relativeFrom="column">
              <wp:posOffset>-346840</wp:posOffset>
            </wp:positionH>
            <wp:positionV relativeFrom="paragraph">
              <wp:posOffset>210449</wp:posOffset>
            </wp:positionV>
            <wp:extent cx="3121572" cy="2300556"/>
            <wp:effectExtent l="0" t="0" r="0" b="0"/>
            <wp:wrapNone/>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tab_ex1.png"/>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3123942" cy="2302302"/>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FE7">
        <w:rPr>
          <w:b/>
        </w:rPr>
        <w:t>Example:</w:t>
      </w:r>
    </w:p>
    <w:p w:rsidR="00673FE7" w:rsidRDefault="00673FE7">
      <w:pPr>
        <w:pStyle w:val="BodyText"/>
        <w:rPr>
          <w:b/>
        </w:rPr>
      </w:pPr>
    </w:p>
    <w:p w:rsidR="00673FE7" w:rsidRDefault="00673FE7">
      <w:pPr>
        <w:pStyle w:val="BodyText"/>
        <w:rPr>
          <w:b/>
        </w:rPr>
      </w:pPr>
    </w:p>
    <w:p w:rsidR="00673FE7" w:rsidRDefault="00673FE7">
      <w:pPr>
        <w:pStyle w:val="BodyText"/>
        <w:rPr>
          <w:b/>
        </w:rPr>
      </w:pPr>
    </w:p>
    <w:p w:rsidR="00673FE7" w:rsidRDefault="00673FE7">
      <w:pPr>
        <w:pStyle w:val="BodyText"/>
        <w:rPr>
          <w:b/>
        </w:rPr>
      </w:pPr>
    </w:p>
    <w:p w:rsidR="00673FE7" w:rsidRDefault="00673FE7">
      <w:pPr>
        <w:pStyle w:val="BodyText"/>
        <w:rPr>
          <w:b/>
        </w:rPr>
      </w:pPr>
    </w:p>
    <w:p w:rsidR="00673FE7" w:rsidRDefault="00673FE7">
      <w:pPr>
        <w:pStyle w:val="BodyText"/>
        <w:rPr>
          <w:b/>
        </w:rPr>
      </w:pPr>
    </w:p>
    <w:p w:rsidR="00673FE7" w:rsidRDefault="00673FE7">
      <w:pPr>
        <w:pStyle w:val="BodyText"/>
        <w:rPr>
          <w:b/>
        </w:rPr>
      </w:pPr>
    </w:p>
    <w:p w:rsidR="00673FE7" w:rsidRDefault="00AB16A6">
      <w:pPr>
        <w:pStyle w:val="BodyText"/>
      </w:pPr>
      <w:r>
        <w:rPr>
          <w:noProof/>
        </w:rPr>
        <w:lastRenderedPageBreak/>
        <w:drawing>
          <wp:anchor distT="0" distB="0" distL="114300" distR="114300" simplePos="0" relativeHeight="251663360" behindDoc="1" locked="0" layoutInCell="1" allowOverlap="1">
            <wp:simplePos x="0" y="0"/>
            <wp:positionH relativeFrom="column">
              <wp:posOffset>3218464</wp:posOffset>
            </wp:positionH>
            <wp:positionV relativeFrom="paragraph">
              <wp:posOffset>-271780</wp:posOffset>
            </wp:positionV>
            <wp:extent cx="3333750" cy="1400175"/>
            <wp:effectExtent l="0" t="0" r="0" b="0"/>
            <wp:wrapNone/>
            <wp:docPr id="28" name="Picture"/>
            <wp:cNvGraphicFramePr/>
            <a:graphic xmlns:a="http://schemas.openxmlformats.org/drawingml/2006/main">
              <a:graphicData uri="http://schemas.openxmlformats.org/drawingml/2006/picture">
                <pic:pic xmlns:pic="http://schemas.openxmlformats.org/drawingml/2006/picture">
                  <pic:nvPicPr>
                    <pic:cNvPr id="0" name="Picture" descr="src/ex4.png"/>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3333750" cy="140017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1" locked="0" layoutInCell="1" allowOverlap="1">
            <wp:simplePos x="0" y="0"/>
            <wp:positionH relativeFrom="column">
              <wp:posOffset>-164817</wp:posOffset>
            </wp:positionH>
            <wp:positionV relativeFrom="paragraph">
              <wp:posOffset>-270888</wp:posOffset>
            </wp:positionV>
            <wp:extent cx="3333750" cy="1379724"/>
            <wp:effectExtent l="0" t="0" r="0" b="0"/>
            <wp:wrapNone/>
            <wp:docPr id="27" name="Picture"/>
            <wp:cNvGraphicFramePr/>
            <a:graphic xmlns:a="http://schemas.openxmlformats.org/drawingml/2006/main">
              <a:graphicData uri="http://schemas.openxmlformats.org/drawingml/2006/picture">
                <pic:pic xmlns:pic="http://schemas.openxmlformats.org/drawingml/2006/picture">
                  <pic:nvPicPr>
                    <pic:cNvPr id="0" name="Picture" descr="src/ex3.png"/>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3333750" cy="1379724"/>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1564F8" w:rsidRDefault="00673FE7">
      <w:pPr>
        <w:pStyle w:val="BodyText"/>
      </w:pPr>
      <w:r>
        <w:t xml:space="preserve"> </w:t>
      </w:r>
    </w:p>
    <w:p w:rsidR="00673FE7" w:rsidRDefault="00673FE7">
      <w:pPr>
        <w:pStyle w:val="BodyText"/>
      </w:pPr>
    </w:p>
    <w:p w:rsidR="001564F8" w:rsidRDefault="001564F8">
      <w:pPr>
        <w:pStyle w:val="BodyText"/>
      </w:pPr>
    </w:p>
    <w:p w:rsidR="001564F8" w:rsidRDefault="00673FE7">
      <w:pPr>
        <w:pStyle w:val="Heading3"/>
      </w:pPr>
      <w:bookmarkStart w:id="82" w:name="tableau-minimization"/>
      <w:bookmarkStart w:id="83" w:name="_Toc60837407"/>
      <w:bookmarkEnd w:id="80"/>
      <w:r>
        <w:t>Tableau Minimization</w:t>
      </w:r>
      <w:bookmarkEnd w:id="83"/>
    </w:p>
    <w:p w:rsidR="001564F8" w:rsidRDefault="00673FE7" w:rsidP="001F5640">
      <w:pPr>
        <w:pStyle w:val="Compact"/>
        <w:numPr>
          <w:ilvl w:val="0"/>
          <w:numId w:val="52"/>
        </w:numPr>
      </w:pPr>
      <w:r>
        <w:t>For each tableau row: delete the row and check equivalence to original tableau</w:t>
      </w:r>
    </w:p>
    <w:p w:rsidR="001564F8" w:rsidRDefault="00673FE7" w:rsidP="001F5640">
      <w:pPr>
        <w:pStyle w:val="Compact"/>
        <w:numPr>
          <w:ilvl w:val="0"/>
          <w:numId w:val="52"/>
        </w:numPr>
      </w:pPr>
      <w:r>
        <w:t>Unfortunately, this minimization is NP-complete (no problem for small tableaux)</w:t>
      </w:r>
    </w:p>
    <w:p w:rsidR="001564F8" w:rsidRDefault="00AB16A6">
      <w:pPr>
        <w:pStyle w:val="FirstParagraph"/>
      </w:pPr>
      <w:r>
        <w:rPr>
          <w:noProof/>
        </w:rPr>
        <w:drawing>
          <wp:anchor distT="0" distB="0" distL="114300" distR="114300" simplePos="0" relativeHeight="251664384" behindDoc="1" locked="0" layoutInCell="1" allowOverlap="1">
            <wp:simplePos x="0" y="0"/>
            <wp:positionH relativeFrom="column">
              <wp:posOffset>-165856</wp:posOffset>
            </wp:positionH>
            <wp:positionV relativeFrom="paragraph">
              <wp:posOffset>338307</wp:posOffset>
            </wp:positionV>
            <wp:extent cx="4286250" cy="2717800"/>
            <wp:effectExtent l="0" t="0" r="0" b="0"/>
            <wp:wrapNone/>
            <wp:docPr id="29" name="Picture"/>
            <wp:cNvGraphicFramePr/>
            <a:graphic xmlns:a="http://schemas.openxmlformats.org/drawingml/2006/main">
              <a:graphicData uri="http://schemas.openxmlformats.org/drawingml/2006/picture">
                <pic:pic xmlns:pic="http://schemas.openxmlformats.org/drawingml/2006/picture">
                  <pic:nvPicPr>
                    <pic:cNvPr id="0" name="Picture" descr="src/min1.png"/>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4286250" cy="271780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FE7">
        <w:rPr>
          <w:b/>
        </w:rPr>
        <w:t>Example</w:t>
      </w:r>
      <w:r w:rsidR="00673FE7">
        <w:t>:</w:t>
      </w:r>
    </w:p>
    <w:p w:rsidR="00AB16A6" w:rsidRDefault="00AB16A6" w:rsidP="00AB16A6">
      <w:pPr>
        <w:pStyle w:val="BodyText"/>
      </w:pPr>
    </w:p>
    <w:p w:rsidR="00AB16A6" w:rsidRDefault="00AB16A6" w:rsidP="00AB16A6">
      <w:pPr>
        <w:pStyle w:val="BodyText"/>
      </w:pPr>
    </w:p>
    <w:p w:rsidR="00AB16A6" w:rsidRDefault="00AB16A6" w:rsidP="00AB16A6">
      <w:pPr>
        <w:pStyle w:val="BodyText"/>
      </w:pPr>
    </w:p>
    <w:p w:rsidR="00AB16A6" w:rsidRDefault="00AB16A6" w:rsidP="00AB16A6">
      <w:pPr>
        <w:pStyle w:val="BodyText"/>
      </w:pPr>
    </w:p>
    <w:p w:rsidR="00AB16A6" w:rsidRDefault="00AB16A6" w:rsidP="00AB16A6">
      <w:pPr>
        <w:pStyle w:val="BodyText"/>
      </w:pPr>
    </w:p>
    <w:p w:rsidR="00AB16A6" w:rsidRDefault="00AB16A6" w:rsidP="00AB16A6">
      <w:pPr>
        <w:pStyle w:val="BodyText"/>
      </w:pPr>
    </w:p>
    <w:p w:rsidR="00AB16A6" w:rsidRDefault="00AB16A6" w:rsidP="00AB16A6">
      <w:pPr>
        <w:pStyle w:val="BodyText"/>
      </w:pPr>
    </w:p>
    <w:p w:rsidR="00AB16A6" w:rsidRDefault="00AB16A6" w:rsidP="00AB16A6">
      <w:pPr>
        <w:pStyle w:val="BodyText"/>
      </w:pPr>
    </w:p>
    <w:p w:rsidR="00AB16A6" w:rsidRDefault="00AB16A6" w:rsidP="00AB16A6">
      <w:pPr>
        <w:pStyle w:val="BodyText"/>
      </w:pPr>
      <w:r>
        <w:rPr>
          <w:noProof/>
        </w:rPr>
        <w:drawing>
          <wp:anchor distT="0" distB="0" distL="114300" distR="114300" simplePos="0" relativeHeight="251665408" behindDoc="1" locked="0" layoutInCell="1" allowOverlap="1">
            <wp:simplePos x="0" y="0"/>
            <wp:positionH relativeFrom="column">
              <wp:posOffset>-262647</wp:posOffset>
            </wp:positionH>
            <wp:positionV relativeFrom="paragraph">
              <wp:posOffset>329727</wp:posOffset>
            </wp:positionV>
            <wp:extent cx="3871609" cy="2360939"/>
            <wp:effectExtent l="0" t="0" r="0" b="0"/>
            <wp:wrapNone/>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min2.png"/>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896218" cy="2375946"/>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AB16A6" w:rsidRDefault="00AB16A6" w:rsidP="00AB16A6">
      <w:pPr>
        <w:pStyle w:val="BodyText"/>
      </w:pPr>
    </w:p>
    <w:p w:rsidR="00AB16A6" w:rsidRPr="00AB16A6" w:rsidRDefault="00AB16A6" w:rsidP="00AB16A6">
      <w:pPr>
        <w:pStyle w:val="BodyText"/>
      </w:pPr>
    </w:p>
    <w:p w:rsidR="001564F8" w:rsidRDefault="00673FE7">
      <w:pPr>
        <w:pStyle w:val="BodyText"/>
      </w:pPr>
      <w:r>
        <w:t xml:space="preserve">  </w:t>
      </w:r>
    </w:p>
    <w:p w:rsidR="00AB16A6" w:rsidRDefault="00AB16A6">
      <w:pPr>
        <w:pStyle w:val="BodyText"/>
        <w:rPr>
          <w:i/>
        </w:rPr>
      </w:pPr>
    </w:p>
    <w:p w:rsidR="00AB16A6" w:rsidRDefault="00AB16A6">
      <w:pPr>
        <w:pStyle w:val="BodyText"/>
        <w:rPr>
          <w:i/>
        </w:rPr>
      </w:pPr>
    </w:p>
    <w:p w:rsidR="00AB16A6" w:rsidRDefault="00AB16A6">
      <w:pPr>
        <w:pStyle w:val="BodyText"/>
        <w:rPr>
          <w:i/>
        </w:rPr>
      </w:pPr>
    </w:p>
    <w:p w:rsidR="00AB16A6" w:rsidRDefault="00AB16A6">
      <w:pPr>
        <w:pStyle w:val="BodyText"/>
        <w:rPr>
          <w:i/>
        </w:rPr>
      </w:pPr>
    </w:p>
    <w:p w:rsidR="00AB16A6" w:rsidRDefault="00AB16A6">
      <w:pPr>
        <w:pStyle w:val="BodyText"/>
        <w:rPr>
          <w:i/>
        </w:rPr>
      </w:pPr>
    </w:p>
    <w:p w:rsidR="00AB16A6" w:rsidRDefault="00AB16A6">
      <w:pPr>
        <w:pStyle w:val="BodyText"/>
        <w:rPr>
          <w:i/>
        </w:rPr>
      </w:pPr>
      <w:r>
        <w:rPr>
          <w:noProof/>
        </w:rPr>
        <w:drawing>
          <wp:anchor distT="0" distB="0" distL="114300" distR="114300" simplePos="0" relativeHeight="251666432" behindDoc="1" locked="0" layoutInCell="1" allowOverlap="1">
            <wp:simplePos x="0" y="0"/>
            <wp:positionH relativeFrom="column">
              <wp:posOffset>-115793</wp:posOffset>
            </wp:positionH>
            <wp:positionV relativeFrom="paragraph">
              <wp:posOffset>211604</wp:posOffset>
            </wp:positionV>
            <wp:extent cx="3171217" cy="842762"/>
            <wp:effectExtent l="0" t="0" r="0" b="0"/>
            <wp:wrapNone/>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min3.png"/>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171217" cy="842762"/>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AB16A6" w:rsidRDefault="00AB16A6">
      <w:pPr>
        <w:pStyle w:val="BodyText"/>
        <w:rPr>
          <w:i/>
        </w:rPr>
      </w:pPr>
    </w:p>
    <w:p w:rsidR="00AB16A6" w:rsidRDefault="00AB16A6">
      <w:pPr>
        <w:pStyle w:val="BodyText"/>
        <w:rPr>
          <w:i/>
        </w:rPr>
      </w:pPr>
    </w:p>
    <w:p w:rsidR="00AB16A6" w:rsidRDefault="00AB16A6">
      <w:pPr>
        <w:pStyle w:val="BodyText"/>
        <w:rPr>
          <w:i/>
        </w:rPr>
      </w:pPr>
    </w:p>
    <w:p w:rsidR="001564F8" w:rsidRDefault="00673FE7">
      <w:pPr>
        <w:pStyle w:val="BodyText"/>
      </w:pPr>
      <w:r>
        <w:rPr>
          <w:i/>
        </w:rPr>
        <w:lastRenderedPageBreak/>
        <w:t>Theorem 3.3</w:t>
      </w:r>
      <w:r>
        <w:br/>
        <w:t>Every minimal tableau is equivalent to the found tableau (except naming).</w:t>
      </w:r>
    </w:p>
    <w:p w:rsidR="001564F8" w:rsidRDefault="00673FE7" w:rsidP="001F5640">
      <w:pPr>
        <w:pStyle w:val="Compact"/>
        <w:numPr>
          <w:ilvl w:val="0"/>
          <w:numId w:val="53"/>
        </w:numPr>
      </w:pPr>
      <w:r>
        <w:t>Apply integrity constraints (“knowledge-based optimization” using special reasoners, e.g. chase algorithm) to find minimal equivalent tableau</w:t>
      </w:r>
    </w:p>
    <w:p w:rsidR="001564F8" w:rsidRDefault="00673FE7" w:rsidP="001F5640">
      <w:pPr>
        <w:pStyle w:val="Compact"/>
        <w:numPr>
          <w:ilvl w:val="0"/>
          <w:numId w:val="53"/>
        </w:numPr>
      </w:pPr>
      <w:r>
        <w:t>Key constraints / functional dependencies: If left sides of FDs (keys) are equal in 2 tableau rows, then right sides are equal as well.</w:t>
      </w:r>
    </w:p>
    <w:p w:rsidR="001564F8" w:rsidRDefault="00673FE7" w:rsidP="001F5640">
      <w:pPr>
        <w:pStyle w:val="Compact"/>
        <w:numPr>
          <w:ilvl w:val="0"/>
          <w:numId w:val="53"/>
        </w:numPr>
      </w:pPr>
      <w:r>
        <w:t>Referential constraints: “pending” rows can be eliminated.</w:t>
      </w:r>
    </w:p>
    <w:p w:rsidR="001564F8" w:rsidRDefault="00673FE7" w:rsidP="001F5640">
      <w:pPr>
        <w:pStyle w:val="Compact"/>
        <w:numPr>
          <w:ilvl w:val="0"/>
          <w:numId w:val="53"/>
        </w:numPr>
      </w:pPr>
      <w:r>
        <w:t>Domain constraints: Constant propagation and elimination of unnecessary comparisons</w:t>
      </w:r>
    </w:p>
    <w:p w:rsidR="001564F8" w:rsidRDefault="00673FE7">
      <w:pPr>
        <w:pStyle w:val="Heading2"/>
      </w:pPr>
      <w:bookmarkStart w:id="84" w:name="tree-structured-queries"/>
      <w:bookmarkStart w:id="85" w:name="_Toc60837408"/>
      <w:bookmarkEnd w:id="76"/>
      <w:bookmarkEnd w:id="82"/>
      <w:r>
        <w:t>3.4 Tree-Structured Queries</w:t>
      </w:r>
      <w:bookmarkEnd w:id="85"/>
    </w:p>
    <w:p w:rsidR="001564F8" w:rsidRDefault="00673FE7">
      <w:pPr>
        <w:pStyle w:val="FirstParagraph"/>
      </w:pPr>
      <w:r>
        <w:rPr>
          <w:i/>
        </w:rPr>
        <w:t>Definition 3.2 Semi-Join</w:t>
      </w:r>
      <w:r>
        <w:br/>
      </w:r>
      <m:oMath>
        <m:r>
          <w:rPr>
            <w:rFonts w:ascii="Cambria Math" w:hAnsi="Cambria Math"/>
          </w:rPr>
          <m:t>R⋉S=</m:t>
        </m:r>
        <m:sSub>
          <m:sSubPr>
            <m:ctrlPr>
              <w:rPr>
                <w:rFonts w:ascii="Cambria Math" w:hAnsi="Cambria Math"/>
              </w:rPr>
            </m:ctrlPr>
          </m:sSubPr>
          <m:e>
            <m:r>
              <w:rPr>
                <w:rFonts w:ascii="Cambria Math" w:hAnsi="Cambria Math"/>
              </w:rPr>
              <m:t>Π</m:t>
            </m:r>
          </m:e>
          <m:sub>
            <m:r>
              <w:rPr>
                <w:rFonts w:ascii="Cambria Math" w:hAnsi="Cambria Math"/>
              </w:rPr>
              <m:t>R</m:t>
            </m:r>
          </m:sub>
        </m:sSub>
        <m:r>
          <w:rPr>
            <w:rFonts w:ascii="Cambria Math" w:hAnsi="Cambria Math"/>
          </w:rPr>
          <m:t>(R⋈S)</m:t>
        </m:r>
      </m:oMath>
      <w:r>
        <w:t xml:space="preserve">: The join is projected on the left partner </w:t>
      </w:r>
      <m:oMath>
        <m:r>
          <w:rPr>
            <w:rFonts w:ascii="Cambria Math" w:hAnsi="Cambria Math"/>
          </w:rPr>
          <m:t>R</m:t>
        </m:r>
      </m:oMath>
      <w:r>
        <w:t>.</w:t>
      </w:r>
      <w:r>
        <w:br/>
      </w:r>
      <w:r>
        <w:rPr>
          <w:i/>
        </w:rPr>
        <w:t>Theorem 3.4</w:t>
      </w:r>
      <w:r>
        <w:br/>
        <w:t xml:space="preserve">The result of </w:t>
      </w:r>
      <m:oMath>
        <m:r>
          <w:rPr>
            <w:rFonts w:ascii="Cambria Math" w:hAnsi="Cambria Math"/>
          </w:rPr>
          <m:t>R⋉S</m:t>
        </m:r>
      </m:oMath>
      <w:r>
        <w:t xml:space="preserve"> is a subset of </w:t>
      </w:r>
      <m:oMath>
        <m:r>
          <w:rPr>
            <w:rFonts w:ascii="Cambria Math" w:hAnsi="Cambria Math"/>
          </w:rPr>
          <m:t>R</m:t>
        </m:r>
      </m:oMath>
      <w:r>
        <w:t>.</w:t>
      </w:r>
      <w:r>
        <w:br/>
        <w:t xml:space="preserve">Thus, the result of a semi-join program </w:t>
      </w:r>
      <m:oMath>
        <m:r>
          <w:rPr>
            <w:rFonts w:ascii="Cambria Math" w:hAnsi="Cambria Math"/>
          </w:rPr>
          <m:t>(...((R⋉S)⋉T)⋉...)</m:t>
        </m:r>
      </m:oMath>
      <w:r>
        <w:t xml:space="preserve"> is also a subset of </w:t>
      </w:r>
      <m:oMath>
        <m:r>
          <w:rPr>
            <w:rFonts w:ascii="Cambria Math" w:hAnsi="Cambria Math"/>
          </w:rPr>
          <m:t>R</m:t>
        </m:r>
      </m:oMath>
      <w:r>
        <w:t>. That means:</w:t>
      </w:r>
      <w:r>
        <w:br/>
        <w:t>The complexity of a multiway semi-join grows only linearly with the number of semi-joins (</w:t>
      </w:r>
      <m:oMath>
        <m:r>
          <w:rPr>
            <w:rFonts w:ascii="Cambria Math" w:hAnsi="Cambria Math"/>
          </w:rPr>
          <m:t>N⋅k</m:t>
        </m:r>
      </m:oMath>
      <w:r>
        <w:t xml:space="preserve"> instead of </w:t>
      </w:r>
      <m:oMath>
        <m:sSup>
          <m:sSupPr>
            <m:ctrlPr>
              <w:rPr>
                <w:rFonts w:ascii="Cambria Math" w:hAnsi="Cambria Math"/>
              </w:rPr>
            </m:ctrlPr>
          </m:sSupPr>
          <m:e>
            <m:r>
              <w:rPr>
                <w:rFonts w:ascii="Cambria Math" w:hAnsi="Cambria Math"/>
              </w:rPr>
              <m:t>N</m:t>
            </m:r>
          </m:e>
          <m:sup>
            <m:r>
              <w:rPr>
                <w:rFonts w:ascii="Cambria Math" w:hAnsi="Cambria Math"/>
              </w:rPr>
              <m:t>k</m:t>
            </m:r>
          </m:sup>
        </m:sSup>
      </m:oMath>
      <w:r>
        <w:t>) !</w:t>
      </w:r>
    </w:p>
    <w:p w:rsidR="001564F8" w:rsidRDefault="00673FE7">
      <w:pPr>
        <w:pStyle w:val="Heading3"/>
      </w:pPr>
      <w:bookmarkStart w:id="86" w:name="definitions-2"/>
      <w:bookmarkStart w:id="87" w:name="_Toc60837409"/>
      <w:r>
        <w:t>Definitions</w:t>
      </w:r>
      <w:bookmarkEnd w:id="87"/>
    </w:p>
    <w:p w:rsidR="001564F8" w:rsidRDefault="00673FE7">
      <w:pPr>
        <w:pStyle w:val="FirstParagraph"/>
      </w:pPr>
      <w:r>
        <w:rPr>
          <w:b/>
        </w:rPr>
        <w:t>Range terms</w:t>
      </w:r>
      <w:r>
        <w:t xml:space="preserve"> “</w:t>
      </w:r>
      <m:oMath>
        <m:r>
          <w:rPr>
            <w:rFonts w:ascii="Cambria Math" w:hAnsi="Cambria Math"/>
          </w:rPr>
          <m:t>quan</m:t>
        </m:r>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∈re</m:t>
        </m:r>
        <m:sSub>
          <m:sSubPr>
            <m:ctrlPr>
              <w:rPr>
                <w:rFonts w:ascii="Cambria Math" w:hAnsi="Cambria Math"/>
              </w:rPr>
            </m:ctrlPr>
          </m:sSubPr>
          <m:e>
            <m:r>
              <w:rPr>
                <w:rFonts w:ascii="Cambria Math" w:hAnsi="Cambria Math"/>
              </w:rPr>
              <m:t>l</m:t>
            </m:r>
          </m:e>
          <m:sub>
            <m:r>
              <w:rPr>
                <w:rFonts w:ascii="Cambria Math" w:hAnsi="Cambria Math"/>
              </w:rPr>
              <m:t>i</m:t>
            </m:r>
          </m:sub>
        </m:sSub>
      </m:oMath>
      <w:r>
        <w:t xml:space="preserve">” with </w:t>
      </w:r>
      <m:oMath>
        <m:r>
          <w:rPr>
            <w:rFonts w:ascii="Cambria Math" w:hAnsi="Cambria Math"/>
          </w:rPr>
          <m:t>quan</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∈{∃,∀,_}</m:t>
        </m:r>
      </m:oMath>
      <w:r>
        <w:t>,</w:t>
      </w:r>
      <m:oMath>
        <m:r>
          <w:rPr>
            <w:rFonts w:ascii="Cambria Math" w:hAnsi="Cambria Math"/>
          </w:rPr>
          <m:t>re</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oMath>
      <w:r>
        <w:t xml:space="preserve">, are represented as nodes </w:t>
      </w:r>
      <m:oMath>
        <m:sSub>
          <m:sSubPr>
            <m:ctrlPr>
              <w:rPr>
                <w:rFonts w:ascii="Cambria Math" w:hAnsi="Cambria Math"/>
              </w:rPr>
            </m:ctrlPr>
          </m:sSubPr>
          <m:e>
            <m:r>
              <w:rPr>
                <w:rFonts w:ascii="Cambria Math" w:hAnsi="Cambria Math"/>
              </w:rPr>
              <m:t>k</m:t>
            </m:r>
          </m:e>
          <m:sub>
            <m:r>
              <w:rPr>
                <w:rFonts w:ascii="Cambria Math" w:hAnsi="Cambria Math"/>
              </w:rPr>
              <m:t>i</m:t>
            </m:r>
          </m:sub>
        </m:sSub>
      </m:oMath>
      <w:r>
        <w:t>.</w:t>
      </w:r>
      <w:r>
        <w:br/>
      </w:r>
      <w:r>
        <w:rPr>
          <w:b/>
        </w:rPr>
        <w:t>Dyadic comparison terms</w:t>
      </w:r>
      <w:r>
        <w:t xml:space="preserve"> </w:t>
      </w:r>
      <m:oMath>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m:t>
        </m:r>
      </m:oMath>
      <w:r>
        <w:t xml:space="preserve"> are represented as directed edges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and labeled with </w:t>
      </w:r>
      <m:oMath>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m:t>
        </m:r>
      </m:oMath>
      <w:r>
        <w:t xml:space="preserve">. Is </w:t>
      </w:r>
      <m:oMath>
        <m:r>
          <w:rPr>
            <w:rFonts w:ascii="Cambria Math" w:hAnsi="Cambria Math"/>
          </w:rPr>
          <m:t>d(</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m:t>
        </m:r>
      </m:oMath>
      <w:r>
        <w:t xml:space="preserve">, then the label of the edge is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oMath>
      <w:r>
        <w:t>.</w:t>
      </w:r>
      <w:r>
        <w:br/>
        <w:t xml:space="preserve">The </w:t>
      </w:r>
      <w:r>
        <w:rPr>
          <w:b/>
        </w:rPr>
        <w:t>direction</w:t>
      </w:r>
      <w:r>
        <w:t xml:space="preserve"> of edge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indicates: </w:t>
      </w:r>
      <m:oMath>
        <m:r>
          <w:rPr>
            <w:rFonts w:ascii="Cambria Math" w:hAnsi="Cambria Math"/>
          </w:rPr>
          <m:t>SC(</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)⊆SC(</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oMath>
      <w:r>
        <w:t xml:space="preserve"> i.e. the edge goes from the table that is left on the semijoin to the table that is left e.g. in b) below these semijoins are carried out: </w:t>
      </w:r>
      <m:oMath>
        <m:r>
          <w:rPr>
            <w:rFonts w:ascii="Cambria Math" w:hAnsi="Cambria Math"/>
          </w:rPr>
          <m:t>LECTURES⋉PROFS</m:t>
        </m:r>
      </m:oMath>
      <w:r>
        <w:t xml:space="preserve">, </w:t>
      </w:r>
      <m:oMath>
        <m:r>
          <w:rPr>
            <w:rFonts w:ascii="Cambria Math" w:hAnsi="Cambria Math"/>
          </w:rPr>
          <m:t>PROJECTS⋉PROFS</m:t>
        </m:r>
      </m:oMath>
      <w:r>
        <w:t xml:space="preserve"> and </w:t>
      </w:r>
      <m:oMath>
        <m:r>
          <w:rPr>
            <w:rFonts w:ascii="Cambria Math" w:hAnsi="Cambria Math"/>
          </w:rPr>
          <m:t>LECTURES⋉PROJECTS</m:t>
        </m:r>
      </m:oMath>
    </w:p>
    <w:p w:rsidR="001564F8" w:rsidRDefault="00673FE7">
      <w:pPr>
        <w:pStyle w:val="BodyText"/>
      </w:pPr>
      <w:r>
        <w:t xml:space="preserve">A </w:t>
      </w:r>
      <w:r>
        <w:rPr>
          <w:b/>
        </w:rPr>
        <w:t>path</w:t>
      </w:r>
      <w:r>
        <w:t xml:space="preserve"> between two nodes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in the Quant Graph is a sequence of edges connecting the nodes.</w:t>
      </w:r>
    </w:p>
    <w:p w:rsidR="001564F8" w:rsidRDefault="00673FE7" w:rsidP="001F5640">
      <w:pPr>
        <w:pStyle w:val="Compact"/>
        <w:numPr>
          <w:ilvl w:val="0"/>
          <w:numId w:val="54"/>
        </w:numPr>
      </w:pPr>
      <w:r>
        <w:rPr>
          <w:b/>
        </w:rPr>
        <w:t>Predicate path</w:t>
      </w:r>
      <w:r>
        <w:t>: if all path edges are labeled.</w:t>
      </w:r>
    </w:p>
    <w:p w:rsidR="001564F8" w:rsidRDefault="00673FE7" w:rsidP="001F5640">
      <w:pPr>
        <w:pStyle w:val="Compact"/>
        <w:numPr>
          <w:ilvl w:val="0"/>
          <w:numId w:val="54"/>
        </w:numPr>
      </w:pPr>
      <w:r>
        <w:rPr>
          <w:b/>
        </w:rPr>
        <w:t>Directed path</w:t>
      </w:r>
      <w:r>
        <w:t xml:space="preserve">: if all pairs of adjacent edges have the same direction (otherwise </w:t>
      </w:r>
      <w:r>
        <w:rPr>
          <w:b/>
        </w:rPr>
        <w:t>undirected</w:t>
      </w:r>
      <w:r>
        <w:t>).</w:t>
      </w:r>
    </w:p>
    <w:p w:rsidR="001564F8" w:rsidRDefault="00673FE7" w:rsidP="001F5640">
      <w:pPr>
        <w:pStyle w:val="Compact"/>
        <w:numPr>
          <w:ilvl w:val="0"/>
          <w:numId w:val="54"/>
        </w:numPr>
      </w:pPr>
      <w:r>
        <w:t>Cycle (</w:t>
      </w:r>
      <w:r>
        <w:rPr>
          <w:b/>
        </w:rPr>
        <w:t>predicate cycle</w:t>
      </w:r>
      <w:r>
        <w:t>): undirected path (predicate path) connecting a node with itself.</w:t>
      </w:r>
    </w:p>
    <w:p w:rsidR="001564F8" w:rsidRDefault="00673FE7">
      <w:pPr>
        <w:pStyle w:val="Heading3"/>
      </w:pPr>
      <w:bookmarkStart w:id="88" w:name="quant-graphs"/>
      <w:bookmarkStart w:id="89" w:name="_Toc60837410"/>
      <w:bookmarkEnd w:id="86"/>
      <w:r>
        <w:t>Quant Graphs</w:t>
      </w:r>
      <w:bookmarkEnd w:id="89"/>
    </w:p>
    <w:p w:rsidR="001564F8" w:rsidRDefault="00673FE7" w:rsidP="001F5640">
      <w:pPr>
        <w:pStyle w:val="Compact"/>
        <w:numPr>
          <w:ilvl w:val="0"/>
          <w:numId w:val="55"/>
        </w:numPr>
      </w:pPr>
      <w:r>
        <w:rPr>
          <w:b/>
        </w:rPr>
        <w:t>Strongly connected</w:t>
      </w:r>
      <w:r>
        <w:t xml:space="preserve">: if for all nodes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there is an undirected predicate path to every other node </w:t>
      </w:r>
      <m:oMath>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of the graph.</w:t>
      </w:r>
      <w:r>
        <w:br/>
      </w:r>
    </w:p>
    <w:p w:rsidR="001564F8" w:rsidRDefault="00673FE7" w:rsidP="001F5640">
      <w:pPr>
        <w:pStyle w:val="Compact"/>
        <w:numPr>
          <w:ilvl w:val="0"/>
          <w:numId w:val="55"/>
        </w:numPr>
      </w:pPr>
      <w:r>
        <w:rPr>
          <w:b/>
        </w:rPr>
        <w:lastRenderedPageBreak/>
        <w:t>Strictly tree-like</w:t>
      </w:r>
      <w:r>
        <w:t>: a strongly connected Quant Graph without cycles (can be directly translated into an equivalent semi-join program).</w:t>
      </w:r>
      <w:r>
        <w:br/>
      </w:r>
    </w:p>
    <w:p w:rsidR="001564F8" w:rsidRDefault="00673FE7" w:rsidP="001F5640">
      <w:pPr>
        <w:pStyle w:val="Compact"/>
        <w:numPr>
          <w:ilvl w:val="0"/>
          <w:numId w:val="55"/>
        </w:numPr>
      </w:pPr>
      <w:r>
        <w:rPr>
          <w:b/>
        </w:rPr>
        <w:t>Simply tree-like</w:t>
      </w:r>
      <w:r>
        <w:t>: a strongly connected Quant Graph without predicate cycles (can often be rewritten into strictly tree-like by exchanging quantifier sequence)</w:t>
      </w:r>
      <w:r>
        <w:br/>
      </w:r>
    </w:p>
    <w:p w:rsidR="001564F8" w:rsidRDefault="00673FE7" w:rsidP="001F5640">
      <w:pPr>
        <w:pStyle w:val="Compact"/>
        <w:numPr>
          <w:ilvl w:val="0"/>
          <w:numId w:val="55"/>
        </w:numPr>
      </w:pPr>
      <w:r>
        <w:rPr>
          <w:b/>
        </w:rPr>
        <w:t>Cyclic</w:t>
      </w:r>
      <w:r>
        <w:t>: a Quant Graph with at least one predicate cycle (only a few special cases can be rewritten into tree-like structure, usually requires full join execution (exponential in the size of the cycle).</w:t>
      </w:r>
    </w:p>
    <w:p w:rsidR="001564F8" w:rsidRDefault="00673FE7" w:rsidP="00AB16A6">
      <w:pPr>
        <w:pStyle w:val="FirstParagraph"/>
        <w:jc w:val="center"/>
      </w:pPr>
      <w:r>
        <w:rPr>
          <w:noProof/>
        </w:rPr>
        <w:drawing>
          <wp:inline distT="0" distB="0" distL="0" distR="0">
            <wp:extent cx="3810000" cy="2299495"/>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src/quant.png"/>
                    <pic:cNvPicPr>
                      <a:picLocks noChangeAspect="1" noChangeArrowheads="1"/>
                    </pic:cNvPicPr>
                  </pic:nvPicPr>
                  <pic:blipFill>
                    <a:blip r:embed="rId40"/>
                    <a:stretch>
                      <a:fillRect/>
                    </a:stretch>
                  </pic:blipFill>
                  <pic:spPr bwMode="auto">
                    <a:xfrm>
                      <a:off x="0" y="0"/>
                      <a:ext cx="3810000" cy="2299495"/>
                    </a:xfrm>
                    <a:prstGeom prst="rect">
                      <a:avLst/>
                    </a:prstGeom>
                    <a:noFill/>
                    <a:ln w="9525">
                      <a:noFill/>
                      <a:headEnd/>
                      <a:tailEnd/>
                    </a:ln>
                  </pic:spPr>
                </pic:pic>
              </a:graphicData>
            </a:graphic>
          </wp:inline>
        </w:drawing>
      </w:r>
    </w:p>
    <w:p w:rsidR="001564F8" w:rsidRDefault="00673FE7" w:rsidP="00AB16A6">
      <w:pPr>
        <w:pStyle w:val="BodyText"/>
        <w:jc w:val="center"/>
      </w:pPr>
      <w:r>
        <w:rPr>
          <w:noProof/>
        </w:rPr>
        <w:drawing>
          <wp:inline distT="0" distB="0" distL="0" distR="0">
            <wp:extent cx="3810000" cy="2387113"/>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src/quant1.png"/>
                    <pic:cNvPicPr>
                      <a:picLocks noChangeAspect="1" noChangeArrowheads="1"/>
                    </pic:cNvPicPr>
                  </pic:nvPicPr>
                  <pic:blipFill>
                    <a:blip r:embed="rId41"/>
                    <a:stretch>
                      <a:fillRect/>
                    </a:stretch>
                  </pic:blipFill>
                  <pic:spPr bwMode="auto">
                    <a:xfrm>
                      <a:off x="0" y="0"/>
                      <a:ext cx="3810000" cy="2387113"/>
                    </a:xfrm>
                    <a:prstGeom prst="rect">
                      <a:avLst/>
                    </a:prstGeom>
                    <a:noFill/>
                    <a:ln w="9525">
                      <a:noFill/>
                      <a:headEnd/>
                      <a:tailEnd/>
                    </a:ln>
                  </pic:spPr>
                </pic:pic>
              </a:graphicData>
            </a:graphic>
          </wp:inline>
        </w:drawing>
      </w:r>
    </w:p>
    <w:p w:rsidR="001564F8" w:rsidRDefault="00673FE7" w:rsidP="00AB16A6">
      <w:pPr>
        <w:pStyle w:val="BodyText"/>
        <w:jc w:val="center"/>
      </w:pPr>
      <w:r>
        <w:rPr>
          <w:noProof/>
        </w:rPr>
        <w:drawing>
          <wp:inline distT="0" distB="0" distL="0" distR="0">
            <wp:extent cx="5249502" cy="1284051"/>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quant2.png"/>
                    <pic:cNvPicPr>
                      <a:picLocks noChangeAspect="1" noChangeArrowheads="1"/>
                    </pic:cNvPicPr>
                  </pic:nvPicPr>
                  <pic:blipFill>
                    <a:blip r:embed="rId42"/>
                    <a:stretch>
                      <a:fillRect/>
                    </a:stretch>
                  </pic:blipFill>
                  <pic:spPr bwMode="auto">
                    <a:xfrm>
                      <a:off x="0" y="0"/>
                      <a:ext cx="5305494" cy="1297747"/>
                    </a:xfrm>
                    <a:prstGeom prst="rect">
                      <a:avLst/>
                    </a:prstGeom>
                    <a:noFill/>
                    <a:ln w="9525">
                      <a:noFill/>
                      <a:headEnd/>
                      <a:tailEnd/>
                    </a:ln>
                  </pic:spPr>
                </pic:pic>
              </a:graphicData>
            </a:graphic>
          </wp:inline>
        </w:drawing>
      </w:r>
    </w:p>
    <w:p w:rsidR="001564F8" w:rsidRDefault="00673FE7">
      <w:pPr>
        <w:pStyle w:val="Heading2"/>
      </w:pPr>
      <w:bookmarkStart w:id="90" w:name="cost-based-query-optimization"/>
      <w:bookmarkStart w:id="91" w:name="_Toc60837411"/>
      <w:bookmarkEnd w:id="84"/>
      <w:bookmarkEnd w:id="88"/>
      <w:r>
        <w:lastRenderedPageBreak/>
        <w:t>3.5 Cost-based Query Optimization</w:t>
      </w:r>
      <w:bookmarkEnd w:id="91"/>
    </w:p>
    <w:p w:rsidR="001564F8" w:rsidRDefault="00673FE7">
      <w:pPr>
        <w:pStyle w:val="Heading3"/>
      </w:pPr>
      <w:bookmarkStart w:id="92" w:name="selinger-style-query-optimization"/>
      <w:bookmarkStart w:id="93" w:name="_Toc60837412"/>
      <w:r>
        <w:t>Selinger-style query optimization</w:t>
      </w:r>
      <w:bookmarkEnd w:id="93"/>
    </w:p>
    <w:p w:rsidR="001564F8" w:rsidRDefault="00673FE7">
      <w:pPr>
        <w:pStyle w:val="Heading4"/>
      </w:pPr>
      <w:bookmarkStart w:id="94" w:name="relational-algebra-equivalences"/>
      <w:r>
        <w:t>Relational Algebra Equivalences</w:t>
      </w:r>
    </w:p>
    <w:p w:rsidR="001564F8" w:rsidRDefault="00673FE7" w:rsidP="001F5640">
      <w:pPr>
        <w:numPr>
          <w:ilvl w:val="0"/>
          <w:numId w:val="56"/>
        </w:numPr>
      </w:pPr>
      <w:r>
        <w:t>Selection:</w:t>
      </w:r>
    </w:p>
    <w:p w:rsidR="001564F8" w:rsidRDefault="00673FE7" w:rsidP="001F5640">
      <w:pPr>
        <w:pStyle w:val="Compact"/>
        <w:numPr>
          <w:ilvl w:val="1"/>
          <w:numId w:val="57"/>
        </w:numPr>
      </w:pPr>
      <m:oMath>
        <m:sSub>
          <m:sSubPr>
            <m:ctrlPr>
              <w:rPr>
                <w:rFonts w:ascii="Cambria Math" w:hAnsi="Cambria Math"/>
              </w:rPr>
            </m:ctrlPr>
          </m:sSubPr>
          <m:e>
            <m:r>
              <w:rPr>
                <w:rFonts w:ascii="Cambria Math" w:hAnsi="Cambria Math"/>
              </w:rPr>
              <m:t>σ</m:t>
            </m:r>
          </m:e>
          <m:sub>
            <m:r>
              <w:rPr>
                <w:rFonts w:ascii="Cambria Math" w:hAnsi="Cambria Math"/>
              </w:rPr>
              <m:t>c1</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cn</m:t>
            </m:r>
          </m:sub>
        </m:sSub>
        <m:r>
          <w:rPr>
            <w:rFonts w:ascii="Cambria Math" w:hAnsi="Cambria Math"/>
          </w:rPr>
          <m:t>(R)=</m:t>
        </m:r>
        <m:sSub>
          <m:sSubPr>
            <m:ctrlPr>
              <w:rPr>
                <w:rFonts w:ascii="Cambria Math" w:hAnsi="Cambria Math"/>
              </w:rPr>
            </m:ctrlPr>
          </m:sSubPr>
          <m:e>
            <m:r>
              <w:rPr>
                <w:rFonts w:ascii="Cambria Math" w:hAnsi="Cambria Math"/>
              </w:rPr>
              <m:t>σ</m:t>
            </m:r>
          </m:e>
          <m:sub>
            <m:r>
              <w:rPr>
                <w:rFonts w:ascii="Cambria Math" w:hAnsi="Cambria Math"/>
              </w:rPr>
              <m:t>c1</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cn</m:t>
            </m:r>
          </m:sub>
        </m:sSub>
        <m:r>
          <w:rPr>
            <w:rFonts w:ascii="Cambria Math" w:hAnsi="Cambria Math"/>
          </w:rPr>
          <m:t>(R)...)</m:t>
        </m:r>
      </m:oMath>
    </w:p>
    <w:p w:rsidR="001564F8" w:rsidRDefault="00673FE7" w:rsidP="001F5640">
      <w:pPr>
        <w:pStyle w:val="Compact"/>
        <w:numPr>
          <w:ilvl w:val="1"/>
          <w:numId w:val="57"/>
        </w:numPr>
      </w:pPr>
      <m:oMath>
        <m:sSub>
          <m:sSubPr>
            <m:ctrlPr>
              <w:rPr>
                <w:rFonts w:ascii="Cambria Math" w:hAnsi="Cambria Math"/>
              </w:rPr>
            </m:ctrlPr>
          </m:sSubPr>
          <m:e>
            <m:r>
              <w:rPr>
                <w:rFonts w:ascii="Cambria Math" w:hAnsi="Cambria Math"/>
              </w:rPr>
              <m:t>σ</m:t>
            </m:r>
          </m:e>
          <m:sub>
            <m:r>
              <w:rPr>
                <w:rFonts w:ascii="Cambria Math" w:hAnsi="Cambria Math"/>
              </w:rPr>
              <m:t>c1</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c2</m:t>
            </m:r>
          </m:sub>
        </m:sSub>
        <m:r>
          <w:rPr>
            <w:rFonts w:ascii="Cambria Math" w:hAnsi="Cambria Math"/>
          </w:rPr>
          <m:t>(R))=</m:t>
        </m:r>
        <m:sSub>
          <m:sSubPr>
            <m:ctrlPr>
              <w:rPr>
                <w:rFonts w:ascii="Cambria Math" w:hAnsi="Cambria Math"/>
              </w:rPr>
            </m:ctrlPr>
          </m:sSubPr>
          <m:e>
            <m:r>
              <w:rPr>
                <w:rFonts w:ascii="Cambria Math" w:hAnsi="Cambria Math"/>
              </w:rPr>
              <m:t>σ</m:t>
            </m:r>
          </m:e>
          <m:sub>
            <m:r>
              <w:rPr>
                <w:rFonts w:ascii="Cambria Math" w:hAnsi="Cambria Math"/>
              </w:rPr>
              <m:t>c2</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c1</m:t>
            </m:r>
          </m:sub>
        </m:sSub>
        <m:r>
          <w:rPr>
            <w:rFonts w:ascii="Cambria Math" w:hAnsi="Cambria Math"/>
          </w:rPr>
          <m:t>(R))</m:t>
        </m:r>
      </m:oMath>
    </w:p>
    <w:p w:rsidR="001564F8" w:rsidRDefault="00673FE7" w:rsidP="001F5640">
      <w:pPr>
        <w:numPr>
          <w:ilvl w:val="0"/>
          <w:numId w:val="56"/>
        </w:numPr>
      </w:pPr>
      <w:r>
        <w:t>Projection:</w:t>
      </w:r>
    </w:p>
    <w:p w:rsidR="001564F8" w:rsidRDefault="00673FE7" w:rsidP="001F5640">
      <w:pPr>
        <w:pStyle w:val="Compact"/>
        <w:numPr>
          <w:ilvl w:val="1"/>
          <w:numId w:val="58"/>
        </w:numPr>
      </w:pPr>
      <m:oMath>
        <m:nary>
          <m:naryPr>
            <m:chr m:val="∏"/>
            <m:limLoc m:val="undOvr"/>
            <m:supHide m:val="1"/>
            <m:ctrlPr>
              <w:rPr>
                <w:rFonts w:ascii="Cambria Math" w:hAnsi="Cambria Math"/>
              </w:rPr>
            </m:ctrlPr>
          </m:naryPr>
          <m:sub>
            <m:r>
              <w:rPr>
                <w:rFonts w:ascii="Cambria Math" w:hAnsi="Cambria Math"/>
              </w:rPr>
              <m:t>a1</m:t>
            </m:r>
          </m:sub>
          <m:sup>
            <m:r>
              <w:rPr>
                <w:rFonts w:ascii="Cambria Math" w:hAnsi="Cambria Math"/>
              </w:rPr>
              <m:t>​</m:t>
            </m:r>
          </m:sup>
          <m:e>
            <m:r>
              <w:rPr>
                <w:rFonts w:ascii="Cambria Math" w:hAnsi="Cambria Math"/>
              </w:rPr>
              <m:t>(</m:t>
            </m:r>
          </m:e>
        </m:nary>
        <m:r>
          <w:rPr>
            <w:rFonts w:ascii="Cambria Math" w:hAnsi="Cambria Math"/>
          </w:rPr>
          <m:t>R)=</m:t>
        </m:r>
        <m:nary>
          <m:naryPr>
            <m:chr m:val="∏"/>
            <m:limLoc m:val="undOvr"/>
            <m:supHide m:val="1"/>
            <m:ctrlPr>
              <w:rPr>
                <w:rFonts w:ascii="Cambria Math" w:hAnsi="Cambria Math"/>
              </w:rPr>
            </m:ctrlPr>
          </m:naryPr>
          <m:sub>
            <m:r>
              <w:rPr>
                <w:rFonts w:ascii="Cambria Math" w:hAnsi="Cambria Math"/>
              </w:rPr>
              <m:t>a1</m:t>
            </m:r>
          </m:sub>
          <m:sup>
            <m:r>
              <w:rPr>
                <w:rFonts w:ascii="Cambria Math" w:hAnsi="Cambria Math"/>
              </w:rPr>
              <m:t>​</m:t>
            </m:r>
          </m:sup>
          <m:e>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an</m:t>
            </m:r>
          </m:sub>
          <m:sup>
            <m:r>
              <w:rPr>
                <w:rFonts w:ascii="Cambria Math" w:hAnsi="Cambria Math"/>
              </w:rPr>
              <m:t>​</m:t>
            </m:r>
          </m:sup>
          <m:e>
            <m:r>
              <w:rPr>
                <w:rFonts w:ascii="Cambria Math" w:hAnsi="Cambria Math"/>
              </w:rPr>
              <m:t>(</m:t>
            </m:r>
          </m:e>
        </m:nary>
        <m:r>
          <w:rPr>
            <w:rFonts w:ascii="Cambria Math" w:hAnsi="Cambria Math"/>
          </w:rPr>
          <m:t>R)...)</m:t>
        </m:r>
      </m:oMath>
    </w:p>
    <w:p w:rsidR="001564F8" w:rsidRDefault="00673FE7" w:rsidP="001F5640">
      <w:pPr>
        <w:numPr>
          <w:ilvl w:val="0"/>
          <w:numId w:val="56"/>
        </w:numPr>
      </w:pPr>
      <w:r>
        <w:t>Join:</w:t>
      </w:r>
    </w:p>
    <w:p w:rsidR="001564F8" w:rsidRDefault="00673FE7" w:rsidP="001F5640">
      <w:pPr>
        <w:pStyle w:val="Compact"/>
        <w:numPr>
          <w:ilvl w:val="1"/>
          <w:numId w:val="59"/>
        </w:numPr>
      </w:pPr>
      <m:oMath>
        <m:r>
          <w:rPr>
            <w:rFonts w:ascii="Cambria Math" w:hAnsi="Cambria Math"/>
          </w:rPr>
          <m:t>R⋈(S⋈T)=(R⋈S)⋈T</m:t>
        </m:r>
      </m:oMath>
    </w:p>
    <w:p w:rsidR="001564F8" w:rsidRDefault="00673FE7" w:rsidP="001F5640">
      <w:pPr>
        <w:pStyle w:val="Compact"/>
        <w:numPr>
          <w:ilvl w:val="1"/>
          <w:numId w:val="59"/>
        </w:numPr>
      </w:pPr>
      <m:oMath>
        <m:r>
          <w:rPr>
            <w:rFonts w:ascii="Cambria Math" w:hAnsi="Cambria Math"/>
          </w:rPr>
          <m:t>R⋈S=S⋈R</m:t>
        </m:r>
      </m:oMath>
    </w:p>
    <w:p w:rsidR="001564F8" w:rsidRDefault="00673FE7" w:rsidP="001F5640">
      <w:pPr>
        <w:numPr>
          <w:ilvl w:val="0"/>
          <w:numId w:val="56"/>
        </w:numPr>
      </w:pPr>
      <w:r>
        <w:t>A projection commutes with a selection that only uses attributes retained by the projection.</w:t>
      </w:r>
    </w:p>
    <w:p w:rsidR="001564F8" w:rsidRDefault="00673FE7" w:rsidP="001F5640">
      <w:pPr>
        <w:numPr>
          <w:ilvl w:val="0"/>
          <w:numId w:val="56"/>
        </w:numPr>
      </w:pPr>
      <w:r>
        <w:t>Selection between attributes of the two arguments of a cross-product converts cross-product to a join:</w:t>
      </w:r>
    </w:p>
    <w:p w:rsidR="001564F8" w:rsidRDefault="00673FE7">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R.X=S.Y</m:t>
              </m:r>
            </m:sub>
          </m:sSub>
          <m:r>
            <w:rPr>
              <w:rFonts w:ascii="Cambria Math" w:hAnsi="Cambria Math"/>
            </w:rPr>
            <m:t>(R×S)=R</m:t>
          </m:r>
          <m:limLow>
            <m:limLowPr>
              <m:ctrlPr>
                <w:rPr>
                  <w:rFonts w:ascii="Cambria Math" w:hAnsi="Cambria Math"/>
                </w:rPr>
              </m:ctrlPr>
            </m:limLowPr>
            <m:e>
              <m:r>
                <w:rPr>
                  <w:rFonts w:ascii="Cambria Math" w:hAnsi="Cambria Math"/>
                </w:rPr>
                <m:t>⋈</m:t>
              </m:r>
            </m:e>
            <m:lim>
              <m:r>
                <w:rPr>
                  <w:rFonts w:ascii="Cambria Math" w:hAnsi="Cambria Math"/>
                </w:rPr>
                <m:t>R.X=S.Y</m:t>
              </m:r>
            </m:lim>
          </m:limLow>
          <m:r>
            <w:rPr>
              <w:rFonts w:ascii="Cambria Math" w:hAnsi="Cambria Math"/>
            </w:rPr>
            <m:t>S</m:t>
          </m:r>
        </m:oMath>
      </m:oMathPara>
    </w:p>
    <w:p w:rsidR="001564F8" w:rsidRDefault="00673FE7" w:rsidP="001F5640">
      <w:pPr>
        <w:numPr>
          <w:ilvl w:val="0"/>
          <w:numId w:val="56"/>
        </w:numPr>
      </w:pPr>
      <w:r>
        <w:t xml:space="preserve">A selection just on attributes of </w:t>
      </w:r>
      <m:oMath>
        <m:r>
          <w:rPr>
            <w:rFonts w:ascii="Cambria Math" w:hAnsi="Cambria Math"/>
          </w:rPr>
          <m:t>R</m:t>
        </m:r>
      </m:oMath>
      <w:r>
        <w:t xml:space="preserve"> commutes with </w:t>
      </w:r>
      <m:oMath>
        <m:r>
          <w:rPr>
            <w:rFonts w:ascii="Cambria Math" w:hAnsi="Cambria Math"/>
          </w:rPr>
          <m:t>R⋈S</m:t>
        </m:r>
      </m:oMath>
    </w:p>
    <w:p w:rsidR="001564F8" w:rsidRDefault="00673FE7">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(R⋈S)=</m:t>
          </m:r>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(R)⋈S</m:t>
          </m:r>
        </m:oMath>
      </m:oMathPara>
    </w:p>
    <w:p w:rsidR="001564F8" w:rsidRDefault="00673FE7" w:rsidP="001F5640">
      <w:pPr>
        <w:numPr>
          <w:ilvl w:val="0"/>
          <w:numId w:val="56"/>
        </w:numPr>
      </w:pPr>
      <w:r>
        <w:t xml:space="preserve">Similarly, if a projection follows a join </w:t>
      </w:r>
      <m:oMath>
        <m:r>
          <w:rPr>
            <w:rFonts w:ascii="Cambria Math" w:hAnsi="Cambria Math"/>
          </w:rPr>
          <m:t>R⋈S</m:t>
        </m:r>
      </m:oMath>
      <w:r>
        <w:t xml:space="preserve">, we can ‘push’ it by retaining only attributes of </w:t>
      </w:r>
      <m:oMath>
        <m:r>
          <w:rPr>
            <w:rFonts w:ascii="Cambria Math" w:hAnsi="Cambria Math"/>
          </w:rPr>
          <m:t>R</m:t>
        </m:r>
      </m:oMath>
      <w:r>
        <w:t xml:space="preserve"> (and </w:t>
      </w:r>
      <m:oMath>
        <m:r>
          <w:rPr>
            <w:rFonts w:ascii="Cambria Math" w:hAnsi="Cambria Math"/>
          </w:rPr>
          <m:t>S</m:t>
        </m:r>
      </m:oMath>
      <w:r>
        <w:t>) that are needed for the join or are kept by the projection.</w:t>
      </w:r>
    </w:p>
    <w:p w:rsidR="001564F8" w:rsidRDefault="00673FE7" w:rsidP="001F5640">
      <w:pPr>
        <w:numPr>
          <w:ilvl w:val="0"/>
          <w:numId w:val="56"/>
        </w:numPr>
      </w:pPr>
      <w:r>
        <w:t xml:space="preserve">For each relation </w:t>
      </w:r>
      <m:oMath>
        <m:r>
          <w:rPr>
            <w:rFonts w:ascii="Cambria Math" w:hAnsi="Cambria Math"/>
          </w:rPr>
          <m:t>R</m:t>
        </m:r>
      </m:oMath>
      <w:r>
        <w:t>:</w:t>
      </w:r>
    </w:p>
    <w:p w:rsidR="001564F8" w:rsidRDefault="00673FE7" w:rsidP="001F5640">
      <w:pPr>
        <w:pStyle w:val="Compact"/>
        <w:numPr>
          <w:ilvl w:val="1"/>
          <w:numId w:val="60"/>
        </w:numPr>
      </w:pPr>
      <m:oMath>
        <m:r>
          <w:rPr>
            <w:rFonts w:ascii="Cambria Math" w:hAnsi="Cambria Math"/>
          </w:rPr>
          <m:t>B(R)</m:t>
        </m:r>
      </m:oMath>
      <w:r>
        <w:t xml:space="preserve">: number of pages needed to store relation </w:t>
      </w:r>
      <m:oMath>
        <m:r>
          <w:rPr>
            <w:rFonts w:ascii="Cambria Math" w:hAnsi="Cambria Math"/>
          </w:rPr>
          <m:t>R</m:t>
        </m:r>
      </m:oMath>
      <w:r>
        <w:t>.</w:t>
      </w:r>
    </w:p>
    <w:p w:rsidR="001564F8" w:rsidRDefault="00673FE7" w:rsidP="001F5640">
      <w:pPr>
        <w:pStyle w:val="Compact"/>
        <w:numPr>
          <w:ilvl w:val="1"/>
          <w:numId w:val="60"/>
        </w:numPr>
      </w:pPr>
      <m:oMath>
        <m:r>
          <w:rPr>
            <w:rFonts w:ascii="Cambria Math" w:hAnsi="Cambria Math"/>
          </w:rPr>
          <m:t>T(R)</m:t>
        </m:r>
      </m:oMath>
      <w:r>
        <w:t xml:space="preserve">: number of tuples of relation </w:t>
      </w:r>
      <m:oMath>
        <m:r>
          <w:rPr>
            <w:rFonts w:ascii="Cambria Math" w:hAnsi="Cambria Math"/>
          </w:rPr>
          <m:t>R</m:t>
        </m:r>
      </m:oMath>
    </w:p>
    <w:p w:rsidR="001564F8" w:rsidRDefault="00673FE7" w:rsidP="001F5640">
      <w:pPr>
        <w:numPr>
          <w:ilvl w:val="0"/>
          <w:numId w:val="56"/>
        </w:numPr>
      </w:pPr>
      <w:r>
        <w:t xml:space="preserve">For each attribute a of </w:t>
      </w:r>
      <m:oMath>
        <m:r>
          <w:rPr>
            <w:rFonts w:ascii="Cambria Math" w:hAnsi="Cambria Math"/>
          </w:rPr>
          <m:t>R</m:t>
        </m:r>
      </m:oMath>
      <w:r>
        <w:t>:</w:t>
      </w:r>
    </w:p>
    <w:p w:rsidR="001564F8" w:rsidRDefault="00673FE7" w:rsidP="001F5640">
      <w:pPr>
        <w:pStyle w:val="Compact"/>
        <w:numPr>
          <w:ilvl w:val="1"/>
          <w:numId w:val="61"/>
        </w:numPr>
      </w:pPr>
      <m:oMath>
        <m:r>
          <w:rPr>
            <w:rFonts w:ascii="Cambria Math" w:hAnsi="Cambria Math"/>
          </w:rPr>
          <m:t>V(R,a)</m:t>
        </m:r>
      </m:oMath>
      <w:r>
        <w:t xml:space="preserve">: number of distinct values that relation </w:t>
      </w:r>
      <m:oMath>
        <m:r>
          <w:rPr>
            <w:rFonts w:ascii="Cambria Math" w:hAnsi="Cambria Math"/>
          </w:rPr>
          <m:t>R</m:t>
        </m:r>
      </m:oMath>
      <w:r>
        <w:t xml:space="preserve"> has in attribute </w:t>
      </w:r>
      <m:oMath>
        <m:r>
          <w:rPr>
            <w:rFonts w:ascii="Cambria Math" w:hAnsi="Cambria Math"/>
          </w:rPr>
          <m:t>a</m:t>
        </m:r>
      </m:oMath>
      <w:r>
        <w:t>.</w:t>
      </w:r>
    </w:p>
    <w:p w:rsidR="001564F8" w:rsidRDefault="00673FE7">
      <w:pPr>
        <w:pStyle w:val="Heading4"/>
      </w:pPr>
      <w:bookmarkStart w:id="95" w:name="Xa6c889dd1403eb1f27f225748e047ee0106bbf6"/>
      <w:bookmarkEnd w:id="94"/>
      <w:r>
        <w:lastRenderedPageBreak/>
        <w:t>Cost Formulas for Single-relation Queries</w:t>
      </w:r>
    </w:p>
    <w:p w:rsidR="001564F8" w:rsidRDefault="00673FE7" w:rsidP="00AB16A6">
      <w:pPr>
        <w:pStyle w:val="FirstParagraph"/>
        <w:jc w:val="center"/>
      </w:pPr>
      <w:r>
        <w:rPr>
          <w:noProof/>
        </w:rPr>
        <w:drawing>
          <wp:inline distT="0" distB="0" distL="0" distR="0">
            <wp:extent cx="3810000" cy="1868598"/>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src/selinger.png"/>
                    <pic:cNvPicPr>
                      <a:picLocks noChangeAspect="1" noChangeArrowheads="1"/>
                    </pic:cNvPicPr>
                  </pic:nvPicPr>
                  <pic:blipFill>
                    <a:blip r:embed="rId43"/>
                    <a:stretch>
                      <a:fillRect/>
                    </a:stretch>
                  </pic:blipFill>
                  <pic:spPr bwMode="auto">
                    <a:xfrm>
                      <a:off x="0" y="0"/>
                      <a:ext cx="3810000" cy="1868598"/>
                    </a:xfrm>
                    <a:prstGeom prst="rect">
                      <a:avLst/>
                    </a:prstGeom>
                    <a:noFill/>
                    <a:ln w="9525">
                      <a:noFill/>
                      <a:headEnd/>
                      <a:tailEnd/>
                    </a:ln>
                  </pic:spPr>
                </pic:pic>
              </a:graphicData>
            </a:graphic>
          </wp:inline>
        </w:drawing>
      </w:r>
    </w:p>
    <w:p w:rsidR="001564F8" w:rsidRDefault="00673FE7">
      <w:pPr>
        <w:pStyle w:val="BodyText"/>
      </w:pPr>
      <w:r>
        <w:t xml:space="preserve">Since the CPUs are much faster now than in the 80s when the formulas were thought out, we now set the </w:t>
      </w:r>
      <m:oMath>
        <m:r>
          <w:rPr>
            <w:rFonts w:ascii="Cambria Math" w:hAnsi="Cambria Math"/>
          </w:rPr>
          <m:t>w</m:t>
        </m:r>
      </m:oMath>
      <w:r>
        <w:t xml:space="preserve"> (weighing factor) to 0. </w:t>
      </w:r>
      <m:oMath>
        <m:r>
          <w:rPr>
            <w:rFonts w:ascii="Cambria Math" w:hAnsi="Cambria Math"/>
          </w:rPr>
          <m:t>G</m:t>
        </m:r>
      </m:oMath>
      <w:r>
        <w:t xml:space="preserve"> is the size of an index page.</w:t>
      </w:r>
    </w:p>
    <w:p w:rsidR="001564F8" w:rsidRDefault="00673FE7">
      <w:pPr>
        <w:pStyle w:val="Heading4"/>
      </w:pPr>
      <w:bookmarkStart w:id="96" w:name="cost-estimation-for-join-strategies"/>
      <w:bookmarkEnd w:id="95"/>
      <w:r>
        <w:t>Cost Estimation for Join Strategies</w:t>
      </w:r>
    </w:p>
    <w:p w:rsidR="001564F8" w:rsidRDefault="00AB16A6">
      <w:pPr>
        <w:pStyle w:val="FirstParagraph"/>
      </w:pPr>
      <w:r>
        <w:rPr>
          <w:noProof/>
        </w:rPr>
        <w:drawing>
          <wp:anchor distT="0" distB="0" distL="114300" distR="114300" simplePos="0" relativeHeight="251668480" behindDoc="1" locked="0" layoutInCell="1" allowOverlap="1">
            <wp:simplePos x="0" y="0"/>
            <wp:positionH relativeFrom="column">
              <wp:posOffset>3206115</wp:posOffset>
            </wp:positionH>
            <wp:positionV relativeFrom="paragraph">
              <wp:posOffset>348615</wp:posOffset>
            </wp:positionV>
            <wp:extent cx="3228340" cy="2121535"/>
            <wp:effectExtent l="0" t="0" r="0" b="0"/>
            <wp:wrapNone/>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acc2.png"/>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3228340" cy="212153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1" locked="0" layoutInCell="1" allowOverlap="1">
            <wp:simplePos x="0" y="0"/>
            <wp:positionH relativeFrom="column">
              <wp:posOffset>-603115</wp:posOffset>
            </wp:positionH>
            <wp:positionV relativeFrom="paragraph">
              <wp:posOffset>460956</wp:posOffset>
            </wp:positionV>
            <wp:extent cx="3810000" cy="2009279"/>
            <wp:effectExtent l="0" t="0" r="0" b="0"/>
            <wp:wrapNone/>
            <wp:docPr id="36" name="Picture"/>
            <wp:cNvGraphicFramePr/>
            <a:graphic xmlns:a="http://schemas.openxmlformats.org/drawingml/2006/main">
              <a:graphicData uri="http://schemas.openxmlformats.org/drawingml/2006/picture">
                <pic:pic xmlns:pic="http://schemas.openxmlformats.org/drawingml/2006/picture">
                  <pic:nvPicPr>
                    <pic:cNvPr id="0" name="Picture" descr="src/acc1.png"/>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810000" cy="2009279"/>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FE7">
        <w:rPr>
          <w:b/>
        </w:rPr>
        <w:t>Example</w:t>
      </w:r>
    </w:p>
    <w:p w:rsidR="00AB16A6" w:rsidRDefault="00673FE7">
      <w:pPr>
        <w:pStyle w:val="BodyText"/>
      </w:pPr>
      <w:r>
        <w:t xml:space="preserve">  </w:t>
      </w: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r>
        <w:rPr>
          <w:noProof/>
        </w:rPr>
        <w:drawing>
          <wp:anchor distT="0" distB="0" distL="114300" distR="114300" simplePos="0" relativeHeight="251669504" behindDoc="0" locked="0" layoutInCell="1" allowOverlap="1">
            <wp:simplePos x="0" y="0"/>
            <wp:positionH relativeFrom="column">
              <wp:posOffset>-456700</wp:posOffset>
            </wp:positionH>
            <wp:positionV relativeFrom="paragraph">
              <wp:posOffset>249555</wp:posOffset>
            </wp:positionV>
            <wp:extent cx="3394953" cy="2076050"/>
            <wp:effectExtent l="0" t="0" r="0" b="0"/>
            <wp:wrapNone/>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acc3.png"/>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3394953" cy="2076050"/>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0" locked="0" layoutInCell="1" allowOverlap="1">
            <wp:simplePos x="0" y="0"/>
            <wp:positionH relativeFrom="column">
              <wp:posOffset>3093085</wp:posOffset>
            </wp:positionH>
            <wp:positionV relativeFrom="paragraph">
              <wp:posOffset>249906</wp:posOffset>
            </wp:positionV>
            <wp:extent cx="3650193" cy="2153352"/>
            <wp:effectExtent l="0" t="0" r="0" b="0"/>
            <wp:wrapNone/>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acc4.png"/>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650193" cy="2153352"/>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673FE7">
      <w:pPr>
        <w:pStyle w:val="BodyText"/>
      </w:pPr>
      <w:r>
        <w:t xml:space="preserve">    </w:t>
      </w:r>
    </w:p>
    <w:p w:rsidR="00AB16A6" w:rsidRDefault="00AB16A6">
      <w:pPr>
        <w:pStyle w:val="BodyText"/>
      </w:pPr>
      <w:r>
        <w:rPr>
          <w:noProof/>
        </w:rPr>
        <w:lastRenderedPageBreak/>
        <w:drawing>
          <wp:anchor distT="0" distB="0" distL="114300" distR="114300" simplePos="0" relativeHeight="251671552" behindDoc="0" locked="0" layoutInCell="1" allowOverlap="1">
            <wp:simplePos x="0" y="0"/>
            <wp:positionH relativeFrom="column">
              <wp:posOffset>-525294</wp:posOffset>
            </wp:positionH>
            <wp:positionV relativeFrom="paragraph">
              <wp:posOffset>-359923</wp:posOffset>
            </wp:positionV>
            <wp:extent cx="3641642" cy="1545454"/>
            <wp:effectExtent l="0" t="0" r="0" b="0"/>
            <wp:wrapNone/>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acc5.png"/>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3668980" cy="1557056"/>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simplePos x="0" y="0"/>
            <wp:positionH relativeFrom="column">
              <wp:posOffset>3238702</wp:posOffset>
            </wp:positionH>
            <wp:positionV relativeFrom="paragraph">
              <wp:posOffset>-209550</wp:posOffset>
            </wp:positionV>
            <wp:extent cx="3394251" cy="1399761"/>
            <wp:effectExtent l="0" t="0" r="0" b="0"/>
            <wp:wrapNone/>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acc6.png"/>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3394251" cy="1399761"/>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r>
        <w:rPr>
          <w:noProof/>
        </w:rPr>
        <w:drawing>
          <wp:anchor distT="0" distB="0" distL="114300" distR="114300" simplePos="0" relativeHeight="251674624" behindDoc="0" locked="0" layoutInCell="1" allowOverlap="1">
            <wp:simplePos x="0" y="0"/>
            <wp:positionH relativeFrom="column">
              <wp:posOffset>3034949</wp:posOffset>
            </wp:positionH>
            <wp:positionV relativeFrom="paragraph">
              <wp:posOffset>180340</wp:posOffset>
            </wp:positionV>
            <wp:extent cx="3768970" cy="2295727"/>
            <wp:effectExtent l="0" t="0" r="0" b="0"/>
            <wp:wrapNone/>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acc8.png"/>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3768970" cy="2295727"/>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3600" behindDoc="0" locked="0" layoutInCell="1" allowOverlap="1">
            <wp:simplePos x="0" y="0"/>
            <wp:positionH relativeFrom="column">
              <wp:posOffset>-525294</wp:posOffset>
            </wp:positionH>
            <wp:positionV relativeFrom="paragraph">
              <wp:posOffset>180570</wp:posOffset>
            </wp:positionV>
            <wp:extent cx="3443592" cy="2138826"/>
            <wp:effectExtent l="0" t="0" r="0" b="0"/>
            <wp:wrapNone/>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acc7.png"/>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3451480" cy="2143726"/>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673FE7">
      <w:pPr>
        <w:pStyle w:val="BodyText"/>
      </w:pPr>
      <w:r>
        <w:t xml:space="preserve">    </w:t>
      </w:r>
    </w:p>
    <w:p w:rsidR="00AB16A6" w:rsidRDefault="00AB16A6">
      <w:pPr>
        <w:pStyle w:val="BodyText"/>
      </w:pPr>
    </w:p>
    <w:p w:rsidR="00AB16A6" w:rsidRDefault="00AB16A6">
      <w:pPr>
        <w:pStyle w:val="BodyText"/>
      </w:pPr>
    </w:p>
    <w:p w:rsidR="00AB16A6" w:rsidRDefault="00AB16A6">
      <w:pPr>
        <w:pStyle w:val="BodyText"/>
      </w:pPr>
      <w:r>
        <w:rPr>
          <w:noProof/>
        </w:rPr>
        <w:drawing>
          <wp:anchor distT="0" distB="0" distL="114300" distR="114300" simplePos="0" relativeHeight="251676672" behindDoc="0" locked="0" layoutInCell="1" allowOverlap="1">
            <wp:simplePos x="0" y="0"/>
            <wp:positionH relativeFrom="column">
              <wp:posOffset>3112850</wp:posOffset>
            </wp:positionH>
            <wp:positionV relativeFrom="paragraph">
              <wp:posOffset>210335</wp:posOffset>
            </wp:positionV>
            <wp:extent cx="3446163" cy="2206536"/>
            <wp:effectExtent l="0" t="0" r="0" b="0"/>
            <wp:wrapNone/>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acc10.png"/>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3450429" cy="2209268"/>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simplePos x="0" y="0"/>
            <wp:positionH relativeFrom="column">
              <wp:posOffset>-447472</wp:posOffset>
            </wp:positionH>
            <wp:positionV relativeFrom="paragraph">
              <wp:posOffset>210334</wp:posOffset>
            </wp:positionV>
            <wp:extent cx="3514542" cy="2208178"/>
            <wp:effectExtent l="0" t="0" r="0" b="0"/>
            <wp:wrapNone/>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acc9.png"/>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3536497" cy="2221972"/>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AB16A6" w:rsidRDefault="00AB16A6">
      <w:pPr>
        <w:pStyle w:val="BodyText"/>
      </w:pPr>
    </w:p>
    <w:p w:rsidR="001564F8" w:rsidRDefault="00673FE7">
      <w:pPr>
        <w:pStyle w:val="BodyText"/>
      </w:pPr>
      <w:r>
        <w:rPr>
          <w:noProof/>
        </w:rPr>
        <w:drawing>
          <wp:inline distT="0" distB="0" distL="0" distR="0">
            <wp:extent cx="3375498" cy="2064153"/>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acc11.png"/>
                    <pic:cNvPicPr>
                      <a:picLocks noChangeAspect="1" noChangeArrowheads="1"/>
                    </pic:cNvPicPr>
                  </pic:nvPicPr>
                  <pic:blipFill>
                    <a:blip r:embed="rId54"/>
                    <a:stretch>
                      <a:fillRect/>
                    </a:stretch>
                  </pic:blipFill>
                  <pic:spPr bwMode="auto">
                    <a:xfrm>
                      <a:off x="0" y="0"/>
                      <a:ext cx="3393522" cy="2075175"/>
                    </a:xfrm>
                    <a:prstGeom prst="rect">
                      <a:avLst/>
                    </a:prstGeom>
                    <a:noFill/>
                    <a:ln w="9525">
                      <a:noFill/>
                      <a:headEnd/>
                      <a:tailEnd/>
                    </a:ln>
                  </pic:spPr>
                </pic:pic>
              </a:graphicData>
            </a:graphic>
          </wp:inline>
        </w:drawing>
      </w:r>
    </w:p>
    <w:p w:rsidR="001564F8" w:rsidRDefault="00673FE7">
      <w:pPr>
        <w:pStyle w:val="Heading3"/>
      </w:pPr>
      <w:bookmarkStart w:id="97" w:name="views-and-indexes"/>
      <w:bookmarkStart w:id="98" w:name="_Toc60837413"/>
      <w:bookmarkEnd w:id="92"/>
      <w:bookmarkEnd w:id="96"/>
      <w:r>
        <w:lastRenderedPageBreak/>
        <w:t>Views and Indexes</w:t>
      </w:r>
      <w:bookmarkEnd w:id="98"/>
    </w:p>
    <w:p w:rsidR="001564F8" w:rsidRDefault="00673FE7">
      <w:pPr>
        <w:pStyle w:val="FirstParagraph"/>
      </w:pPr>
      <w:r>
        <w:t>Long term “investment” in access paths. The idea is to store partial results of queries as index or materialized view in the database.</w:t>
      </w:r>
    </w:p>
    <w:p w:rsidR="001564F8" w:rsidRDefault="00673FE7" w:rsidP="001F5640">
      <w:pPr>
        <w:pStyle w:val="Compact"/>
        <w:numPr>
          <w:ilvl w:val="0"/>
          <w:numId w:val="62"/>
        </w:numPr>
      </w:pPr>
      <w:r>
        <w:rPr>
          <w:b/>
        </w:rPr>
        <w:t>Advantage</w:t>
      </w:r>
      <w:r>
        <w:t>: Queries can access pre-computed results</w:t>
      </w:r>
    </w:p>
    <w:p w:rsidR="001564F8" w:rsidRDefault="00673FE7" w:rsidP="001F5640">
      <w:pPr>
        <w:pStyle w:val="Compact"/>
        <w:numPr>
          <w:ilvl w:val="0"/>
          <w:numId w:val="62"/>
        </w:numPr>
      </w:pPr>
      <w:r>
        <w:rPr>
          <w:b/>
        </w:rPr>
        <w:t>Disadvantages</w:t>
      </w:r>
      <w:r>
        <w:t>:</w:t>
      </w:r>
    </w:p>
    <w:p w:rsidR="001564F8" w:rsidRDefault="00673FE7" w:rsidP="001F5640">
      <w:pPr>
        <w:pStyle w:val="Compact"/>
        <w:numPr>
          <w:ilvl w:val="1"/>
          <w:numId w:val="63"/>
        </w:numPr>
      </w:pPr>
      <w:r>
        <w:t>Indexes &amp; Views have to be maintained (higher update costs!)</w:t>
      </w:r>
    </w:p>
    <w:p w:rsidR="001564F8" w:rsidRDefault="00673FE7" w:rsidP="001F5640">
      <w:pPr>
        <w:pStyle w:val="Compact"/>
        <w:numPr>
          <w:ilvl w:val="1"/>
          <w:numId w:val="63"/>
        </w:numPr>
      </w:pPr>
      <w:r>
        <w:t>Query processing needs to take into account views &amp; indexes</w:t>
      </w:r>
    </w:p>
    <w:p w:rsidR="001564F8" w:rsidRDefault="00673FE7">
      <w:pPr>
        <w:pStyle w:val="Heading2"/>
      </w:pPr>
      <w:bookmarkStart w:id="99" w:name="deductive-queries-integrity-checking"/>
      <w:bookmarkStart w:id="100" w:name="_Toc60837414"/>
      <w:bookmarkEnd w:id="90"/>
      <w:bookmarkEnd w:id="97"/>
      <w:r>
        <w:t>3.6 Deductive Queries &amp; Integrity Checking</w:t>
      </w:r>
      <w:bookmarkEnd w:id="100"/>
    </w:p>
    <w:p w:rsidR="001564F8" w:rsidRDefault="00673FE7">
      <w:pPr>
        <w:pStyle w:val="FirstParagraph"/>
      </w:pPr>
      <w:r>
        <w:t xml:space="preserve">Some queries cannot be expressed in SQL or relational algebra (e.g. Give me a list of all parts that are required to build the component X) (e.g. Give me a list of all known ancestors of „John Doe“). A language that allows </w:t>
      </w:r>
      <w:r>
        <w:rPr>
          <w:b/>
        </w:rPr>
        <w:t>recursion</w:t>
      </w:r>
      <w:r>
        <w:t xml:space="preserve">, such as </w:t>
      </w:r>
      <w:r>
        <w:rPr>
          <w:b/>
        </w:rPr>
        <w:t>Datalog</w:t>
      </w:r>
      <w:r>
        <w:t xml:space="preserve"> is required.</w:t>
      </w:r>
    </w:p>
    <w:p w:rsidR="001564F8" w:rsidRDefault="00673FE7">
      <w:pPr>
        <w:pStyle w:val="BodyText"/>
      </w:pPr>
      <w:r>
        <w:t xml:space="preserve">Organizations use </w:t>
      </w:r>
      <w:r>
        <w:rPr>
          <w:b/>
        </w:rPr>
        <w:t>Data Warehouses</w:t>
      </w:r>
      <w:r>
        <w:t xml:space="preserve"> (DWHs) to analyze current and historical data to identify useful patterns and support business strategies. The emphasis is on complex, interactive, exploratory analytics of very large datasets created by integrating data from across all parts of an enterprise. Data is fairly static. DWHs are focused on queries rather than updates (read rather than write).</w:t>
      </w:r>
    </w:p>
    <w:p w:rsidR="001564F8" w:rsidRDefault="00AB16A6" w:rsidP="00AB16A6">
      <w:pPr>
        <w:pStyle w:val="BodyText"/>
        <w:jc w:val="center"/>
      </w:pPr>
      <w:r>
        <w:rPr>
          <w:noProof/>
        </w:rPr>
        <w:drawing>
          <wp:anchor distT="0" distB="0" distL="114300" distR="114300" simplePos="0" relativeHeight="251677696" behindDoc="1" locked="0" layoutInCell="1" allowOverlap="1">
            <wp:simplePos x="0" y="0"/>
            <wp:positionH relativeFrom="column">
              <wp:posOffset>1089011</wp:posOffset>
            </wp:positionH>
            <wp:positionV relativeFrom="paragraph">
              <wp:posOffset>2705573</wp:posOffset>
            </wp:positionV>
            <wp:extent cx="5116749" cy="3231114"/>
            <wp:effectExtent l="0" t="0" r="0" b="0"/>
            <wp:wrapNone/>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datalog_syntax.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5116749" cy="3231114"/>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FE7">
        <w:rPr>
          <w:noProof/>
        </w:rPr>
        <w:drawing>
          <wp:inline distT="0" distB="0" distL="0" distR="0">
            <wp:extent cx="3333750" cy="2710089"/>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src/dwh.png"/>
                    <pic:cNvPicPr>
                      <a:picLocks noChangeAspect="1" noChangeArrowheads="1"/>
                    </pic:cNvPicPr>
                  </pic:nvPicPr>
                  <pic:blipFill>
                    <a:blip r:embed="rId56"/>
                    <a:stretch>
                      <a:fillRect/>
                    </a:stretch>
                  </pic:blipFill>
                  <pic:spPr bwMode="auto">
                    <a:xfrm>
                      <a:off x="0" y="0"/>
                      <a:ext cx="3333750" cy="2710089"/>
                    </a:xfrm>
                    <a:prstGeom prst="rect">
                      <a:avLst/>
                    </a:prstGeom>
                    <a:noFill/>
                    <a:ln w="9525">
                      <a:noFill/>
                      <a:headEnd/>
                      <a:tailEnd/>
                    </a:ln>
                  </pic:spPr>
                </pic:pic>
              </a:graphicData>
            </a:graphic>
          </wp:inline>
        </w:drawing>
      </w:r>
    </w:p>
    <w:p w:rsidR="001564F8" w:rsidRDefault="00673FE7">
      <w:pPr>
        <w:pStyle w:val="Heading3"/>
      </w:pPr>
      <w:bookmarkStart w:id="101" w:name="datalog-syntax"/>
      <w:bookmarkStart w:id="102" w:name="_Toc60837415"/>
      <w:r>
        <w:t>Datalog Syntax</w:t>
      </w:r>
      <w:bookmarkEnd w:id="102"/>
    </w:p>
    <w:p w:rsidR="001564F8" w:rsidRDefault="00673FE7">
      <w:pPr>
        <w:pStyle w:val="FirstParagraph"/>
      </w:pPr>
      <w:r>
        <w:rPr>
          <w:b/>
        </w:rPr>
        <w:t>Rules</w:t>
      </w:r>
      <w:r>
        <w:t xml:space="preserve"> are Horn-clauses in the form </w:t>
      </w:r>
      <m:oMath>
        <m:r>
          <w:rPr>
            <w:rFonts w:ascii="Cambria Math" w:hAnsi="Cambria Math"/>
          </w:rPr>
          <m:t>p</m:t>
        </m:r>
        <m:r>
          <m:rPr>
            <m:nor/>
          </m:rPr>
          <m:t xml:space="preserve">:- </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where </w:t>
      </w:r>
      <w:r w:rsidR="002702B9">
        <w:t xml:space="preserve">                                                         </w:t>
      </w:r>
      <m:oMath>
        <m:r>
          <w:rPr>
            <w:rFonts w:ascii="Cambria Math" w:hAnsi="Cambria Math"/>
          </w:rPr>
          <m:t>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are relation predicates. e.g. </w:t>
      </w:r>
    </w:p>
    <w:p w:rsidR="001564F8" w:rsidRDefault="00673FE7">
      <w:pPr>
        <w:pStyle w:val="BodyText"/>
      </w:pPr>
      <m:oMathPara>
        <m:oMathParaPr>
          <m:jc m:val="center"/>
        </m:oMathParaPr>
        <m:oMath>
          <m:r>
            <w:rPr>
              <w:rFonts w:ascii="Cambria Math" w:hAnsi="Cambria Math"/>
            </w:rPr>
            <m:t>p(X,Y)</m:t>
          </m:r>
          <m:r>
            <m:rPr>
              <m:nor/>
            </m:rPr>
            <m:t xml:space="preserve">:- </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(X,Z)∧</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(Z,Y)</m:t>
          </m:r>
        </m:oMath>
      </m:oMathPara>
    </w:p>
    <w:p w:rsidR="001564F8" w:rsidRDefault="00673FE7">
      <w:pPr>
        <w:pStyle w:val="FirstParagraph"/>
      </w:pPr>
      <m:oMathPara>
        <m:oMathParaPr>
          <m:jc m:val="center"/>
        </m:oMathParaPr>
        <m:oMath>
          <m:r>
            <w:rPr>
              <w:rFonts w:ascii="Cambria Math" w:hAnsi="Cambria Math"/>
            </w:rPr>
            <m:t>manager(SSN,N)</m:t>
          </m:r>
          <m:r>
            <m:rPr>
              <m:nor/>
            </m:rPr>
            <m:t xml:space="preserve">:- </m:t>
          </m:r>
          <m:r>
            <w:rPr>
              <w:rFonts w:ascii="Cambria Math" w:hAnsi="Cambria Math"/>
            </w:rPr>
            <m:t>empl(SSN,N,M,S,D)∧dept(D,DN,SSN)</m:t>
          </m:r>
        </m:oMath>
      </m:oMathPara>
    </w:p>
    <w:p w:rsidR="001564F8" w:rsidRDefault="00673FE7">
      <w:pPr>
        <w:pStyle w:val="FirstParagraph"/>
      </w:pPr>
      <w:r>
        <w:rPr>
          <w:b/>
        </w:rPr>
        <w:t>Queries</w:t>
      </w:r>
      <w:r>
        <w:t xml:space="preserve"> are written either with the head </w:t>
      </w:r>
      <w:proofErr w:type="gramStart"/>
      <w:r>
        <w:t>“?-</w:t>
      </w:r>
      <w:proofErr w:type="gramEnd"/>
      <w:r>
        <w:t>” at the beginning, e.g. </w:t>
      </w:r>
    </w:p>
    <w:p w:rsidR="001564F8" w:rsidRDefault="00673FE7">
      <w:pPr>
        <w:pStyle w:val="BodyText"/>
      </w:pPr>
      <m:oMathPara>
        <m:oMathParaPr>
          <m:jc m:val="center"/>
        </m:oMathParaPr>
        <m:oMath>
          <m:r>
            <m:rPr>
              <m:nor/>
            </m:rPr>
            <w:lastRenderedPageBreak/>
            <m:t xml:space="preserve">?- </m:t>
          </m:r>
          <m:r>
            <w:rPr>
              <w:rFonts w:ascii="Cambria Math" w:hAnsi="Cambria Math"/>
            </w:rPr>
            <m:t>empl(SSN,N,_,_,D)∧dept(D,</m:t>
          </m:r>
          <m:r>
            <m:rPr>
              <m:nor/>
            </m:rPr>
            <m:t>’computer’</m:t>
          </m:r>
          <m:r>
            <w:rPr>
              <w:rFonts w:ascii="Cambria Math" w:hAnsi="Cambria Math"/>
            </w:rPr>
            <m:t>,_)</m:t>
          </m:r>
        </m:oMath>
      </m:oMathPara>
    </w:p>
    <w:p w:rsidR="001564F8" w:rsidRDefault="00673FE7">
      <w:pPr>
        <w:pStyle w:val="FirstParagraph"/>
      </w:pPr>
      <w:r>
        <w:t>, or with the special query predicate, e.g. </w:t>
      </w:r>
    </w:p>
    <w:p w:rsidR="001564F8" w:rsidRDefault="00673FE7">
      <w:pPr>
        <w:pStyle w:val="BodyText"/>
      </w:pPr>
      <m:oMathPara>
        <m:oMathParaPr>
          <m:jc m:val="center"/>
        </m:oMathParaPr>
        <m:oMath>
          <m:r>
            <w:rPr>
              <w:rFonts w:ascii="Cambria Math" w:hAnsi="Cambria Math"/>
            </w:rPr>
            <m:t>q(X,Y)</m:t>
          </m:r>
          <m:r>
            <m:rPr>
              <m:nor/>
            </m:rPr>
            <m:t xml:space="preserve">:- </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(X,Z)∧</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(Z,Y)</m:t>
          </m:r>
        </m:oMath>
      </m:oMathPara>
    </w:p>
    <w:p w:rsidR="001564F8" w:rsidRDefault="00673FE7">
      <w:pPr>
        <w:pStyle w:val="FirstParagraph"/>
      </w:pPr>
      <w:r>
        <w:rPr>
          <w:b/>
        </w:rPr>
        <w:t>Constraints</w:t>
      </w:r>
      <w:r>
        <w:t xml:space="preserve"> are rules without head that must be always false, </w:t>
      </w:r>
      <w:proofErr w:type="gramStart"/>
      <w:r>
        <w:t>e.g. </w:t>
      </w:r>
      <m:oMath>
        <m:r>
          <m:rPr>
            <m:nor/>
          </m:rPr>
          <m:t>:</m:t>
        </m:r>
        <w:proofErr w:type="gramEnd"/>
        <m:r>
          <m:rPr>
            <m:nor/>
          </m:rPr>
          <m:t xml:space="preserve">- </m:t>
        </m:r>
        <m:r>
          <w:rPr>
            <w:rFonts w:ascii="Cambria Math" w:hAnsi="Cambria Math"/>
          </w:rPr>
          <m:t>empl(S,N,M,Salary,D)∧Salary&lt;10.000</m:t>
        </m:r>
      </m:oMath>
    </w:p>
    <w:p w:rsidR="001564F8" w:rsidRDefault="001564F8">
      <w:pPr>
        <w:pStyle w:val="BodyText"/>
      </w:pPr>
    </w:p>
    <w:p w:rsidR="001564F8" w:rsidRDefault="00673FE7">
      <w:pPr>
        <w:pStyle w:val="Heading3"/>
      </w:pPr>
      <w:bookmarkStart w:id="103" w:name="deductive-databases-ddbs"/>
      <w:bookmarkStart w:id="104" w:name="_Toc60837416"/>
      <w:bookmarkEnd w:id="101"/>
      <w:r>
        <w:t>Deductive Databases (DDBs)</w:t>
      </w:r>
      <w:bookmarkEnd w:id="104"/>
    </w:p>
    <w:p w:rsidR="001564F8" w:rsidRDefault="00673FE7">
      <w:pPr>
        <w:pStyle w:val="FirstParagraph"/>
      </w:pPr>
      <w:r>
        <w:t xml:space="preserve">A </w:t>
      </w:r>
      <w:r>
        <w:rPr>
          <w:b/>
        </w:rPr>
        <w:t>deductive database</w:t>
      </w:r>
      <w:r>
        <w:t xml:space="preserve"> consists of a set F of facts, a set R of deduction rules, a set IC of integrity constraints and the set F* of all explicit and derived (implicit) facts. Deductive Database </w:t>
      </w:r>
      <m:oMath>
        <m:r>
          <w:rPr>
            <w:rFonts w:ascii="Cambria Math" w:hAnsi="Cambria Math"/>
          </w:rPr>
          <m:t>D=(F,R,IC)</m:t>
        </m:r>
      </m:oMath>
    </w:p>
    <w:p w:rsidR="001564F8" w:rsidRDefault="00673FE7" w:rsidP="002702B9">
      <w:pPr>
        <w:pStyle w:val="BodyText"/>
        <w:jc w:val="center"/>
      </w:pPr>
      <w:r>
        <w:rPr>
          <w:noProof/>
        </w:rPr>
        <w:drawing>
          <wp:inline distT="0" distB="0" distL="0" distR="0">
            <wp:extent cx="3333750" cy="1073193"/>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src/ddb1.png"/>
                    <pic:cNvPicPr>
                      <a:picLocks noChangeAspect="1" noChangeArrowheads="1"/>
                    </pic:cNvPicPr>
                  </pic:nvPicPr>
                  <pic:blipFill>
                    <a:blip r:embed="rId57"/>
                    <a:stretch>
                      <a:fillRect/>
                    </a:stretch>
                  </pic:blipFill>
                  <pic:spPr bwMode="auto">
                    <a:xfrm>
                      <a:off x="0" y="0"/>
                      <a:ext cx="3333750" cy="1073193"/>
                    </a:xfrm>
                    <a:prstGeom prst="rect">
                      <a:avLst/>
                    </a:prstGeom>
                    <a:noFill/>
                    <a:ln w="9525">
                      <a:noFill/>
                      <a:headEnd/>
                      <a:tailEnd/>
                    </a:ln>
                  </pic:spPr>
                </pic:pic>
              </a:graphicData>
            </a:graphic>
          </wp:inline>
        </w:drawing>
      </w:r>
    </w:p>
    <w:p w:rsidR="001564F8" w:rsidRDefault="00673FE7" w:rsidP="001F5640">
      <w:pPr>
        <w:pStyle w:val="Compact"/>
        <w:numPr>
          <w:ilvl w:val="0"/>
          <w:numId w:val="64"/>
        </w:numPr>
      </w:pPr>
      <w:r>
        <w:rPr>
          <w:b/>
        </w:rPr>
        <w:t>EDB</w:t>
      </w:r>
      <w:r>
        <w:t>: extensional DB</w:t>
      </w:r>
    </w:p>
    <w:p w:rsidR="001564F8" w:rsidRDefault="00673FE7" w:rsidP="001F5640">
      <w:pPr>
        <w:pStyle w:val="Compact"/>
        <w:numPr>
          <w:ilvl w:val="1"/>
          <w:numId w:val="65"/>
        </w:numPr>
      </w:pPr>
      <w:r>
        <w:t>Relations defined as a set of facts in F</w:t>
      </w:r>
    </w:p>
    <w:p w:rsidR="001564F8" w:rsidRDefault="00673FE7" w:rsidP="001F5640">
      <w:pPr>
        <w:pStyle w:val="Compact"/>
        <w:numPr>
          <w:ilvl w:val="1"/>
          <w:numId w:val="65"/>
        </w:numPr>
      </w:pPr>
      <w:r>
        <w:t>Base relations</w:t>
      </w:r>
    </w:p>
    <w:p w:rsidR="001564F8" w:rsidRDefault="00673FE7" w:rsidP="001F5640">
      <w:pPr>
        <w:pStyle w:val="Compact"/>
        <w:numPr>
          <w:ilvl w:val="1"/>
          <w:numId w:val="65"/>
        </w:numPr>
      </w:pPr>
      <w:r>
        <w:t>Set of facts</w:t>
      </w:r>
    </w:p>
    <w:p w:rsidR="001564F8" w:rsidRDefault="00673FE7" w:rsidP="001F5640">
      <w:pPr>
        <w:pStyle w:val="Compact"/>
        <w:numPr>
          <w:ilvl w:val="0"/>
          <w:numId w:val="64"/>
        </w:numPr>
      </w:pPr>
      <w:r>
        <w:rPr>
          <w:b/>
        </w:rPr>
        <w:t>IDB</w:t>
      </w:r>
      <w:r>
        <w:t>: intensional DB</w:t>
      </w:r>
    </w:p>
    <w:p w:rsidR="001564F8" w:rsidRDefault="00673FE7" w:rsidP="001F5640">
      <w:pPr>
        <w:pStyle w:val="Compact"/>
        <w:numPr>
          <w:ilvl w:val="1"/>
          <w:numId w:val="66"/>
        </w:numPr>
      </w:pPr>
      <w:r>
        <w:t>Relations defined by rules in R</w:t>
      </w:r>
    </w:p>
    <w:p w:rsidR="001564F8" w:rsidRDefault="00673FE7" w:rsidP="001F5640">
      <w:pPr>
        <w:pStyle w:val="Compact"/>
        <w:numPr>
          <w:ilvl w:val="1"/>
          <w:numId w:val="66"/>
        </w:numPr>
      </w:pPr>
      <w:r>
        <w:t>Derived relations</w:t>
      </w:r>
    </w:p>
    <w:p w:rsidR="001564F8" w:rsidRDefault="00673FE7">
      <w:pPr>
        <w:pStyle w:val="FirstParagraph"/>
      </w:pPr>
      <w:r>
        <w:t xml:space="preserve">There are two variations of Datalog. </w:t>
      </w:r>
      <w:r>
        <w:rPr>
          <w:b/>
        </w:rPr>
        <w:t>Datalog</w:t>
      </w:r>
      <m:oMath>
        <m:r>
          <w:rPr>
            <w:rFonts w:ascii="Cambria Math" w:hAnsi="Cambria Math"/>
          </w:rPr>
          <m:t>¬</m:t>
        </m:r>
      </m:oMath>
      <w:r>
        <w:t xml:space="preserve">, where negation is allowed and </w:t>
      </w:r>
      <w:r>
        <w:rPr>
          <w:b/>
        </w:rPr>
        <w:t>NR-Datalog</w:t>
      </w:r>
      <w:r>
        <w:t>, where recursion is not allowed.</w:t>
      </w:r>
    </w:p>
    <w:p w:rsidR="001564F8" w:rsidRDefault="00673FE7">
      <w:pPr>
        <w:pStyle w:val="BodyText"/>
      </w:pPr>
      <w:r>
        <w:rPr>
          <w:b/>
        </w:rPr>
        <w:t>Herbrand Base of D</w:t>
      </w:r>
      <w:r>
        <w:t>: all positive ground literals are constructable from predicates in D and constants in D.</w:t>
      </w:r>
      <w:r>
        <w:br/>
      </w:r>
      <w:r>
        <w:rPr>
          <w:b/>
        </w:rPr>
        <w:t>Herbrand Model of D</w:t>
      </w:r>
      <w:r>
        <w:t>: any subset M of the Herbrand Base of D, such that: each fact from F is contained in M. For each ground instance of a rule in D over constants in D, if M contains all literals in the body, then M contains the head as well. A minimal model does not properly contain any other model. F* is formally defined as the minimal Herbrand model of D.</w:t>
      </w:r>
    </w:p>
    <w:p w:rsidR="001564F8" w:rsidRDefault="00673FE7">
      <w:pPr>
        <w:pStyle w:val="Heading4"/>
      </w:pPr>
      <w:bookmarkStart w:id="105" w:name="example-nr-datalog"/>
      <w:r>
        <w:lastRenderedPageBreak/>
        <w:t>Example (NR-Datalog)</w:t>
      </w:r>
    </w:p>
    <w:p w:rsidR="001564F8" w:rsidRDefault="00673FE7" w:rsidP="002702B9">
      <w:pPr>
        <w:pStyle w:val="FirstParagraph"/>
      </w:pPr>
      <w:r>
        <w:rPr>
          <w:noProof/>
        </w:rPr>
        <w:drawing>
          <wp:inline distT="0" distB="0" distL="0" distR="0">
            <wp:extent cx="3686783" cy="2358283"/>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nr1.png"/>
                    <pic:cNvPicPr>
                      <a:picLocks noChangeAspect="1" noChangeArrowheads="1"/>
                    </pic:cNvPicPr>
                  </pic:nvPicPr>
                  <pic:blipFill>
                    <a:blip r:embed="rId58"/>
                    <a:stretch>
                      <a:fillRect/>
                    </a:stretch>
                  </pic:blipFill>
                  <pic:spPr bwMode="auto">
                    <a:xfrm>
                      <a:off x="0" y="0"/>
                      <a:ext cx="3704675" cy="2369728"/>
                    </a:xfrm>
                    <a:prstGeom prst="rect">
                      <a:avLst/>
                    </a:prstGeom>
                    <a:noFill/>
                    <a:ln w="9525">
                      <a:noFill/>
                      <a:headEnd/>
                      <a:tailEnd/>
                    </a:ln>
                  </pic:spPr>
                </pic:pic>
              </a:graphicData>
            </a:graphic>
          </wp:inline>
        </w:drawing>
      </w:r>
    </w:p>
    <w:p w:rsidR="001564F8" w:rsidRDefault="00673FE7">
      <w:pPr>
        <w:pStyle w:val="BodyText"/>
      </w:pPr>
      <w:r>
        <w:t xml:space="preserve">The minimal Herbrand model </w:t>
      </w:r>
      <m:oMath>
        <m:sSub>
          <m:sSubPr>
            <m:ctrlPr>
              <w:rPr>
                <w:rFonts w:ascii="Cambria Math" w:hAnsi="Cambria Math"/>
              </w:rPr>
            </m:ctrlPr>
          </m:sSubPr>
          <m:e>
            <m:r>
              <w:rPr>
                <w:rFonts w:ascii="Cambria Math" w:hAnsi="Cambria Math"/>
              </w:rPr>
              <m:t>M</m:t>
            </m:r>
          </m:e>
          <m:sub>
            <m:r>
              <w:rPr>
                <w:rFonts w:ascii="Cambria Math" w:hAnsi="Cambria Math"/>
              </w:rPr>
              <m:t>1</m:t>
            </m:r>
          </m:sub>
        </m:sSub>
      </m:oMath>
      <w:r>
        <w:t xml:space="preserve"> contains all the relations in </w:t>
      </w:r>
      <m:oMath>
        <m:r>
          <w:rPr>
            <w:rFonts w:ascii="Cambria Math" w:hAnsi="Cambria Math"/>
          </w:rPr>
          <m:t>F</m:t>
        </m:r>
      </m:oMath>
      <w:r>
        <w:t xml:space="preserve"> and p(a) because we can construct it with the rule p(X) </w:t>
      </w:r>
      <m:oMath>
        <m:r>
          <w:rPr>
            <w:rFonts w:ascii="Cambria Math" w:hAnsi="Cambria Math"/>
          </w:rPr>
          <m:t>←</m:t>
        </m:r>
      </m:oMath>
      <w:r>
        <w:t xml:space="preserve"> q(X,Y), t(Y) this way p(a) </w:t>
      </w:r>
      <m:oMath>
        <m:r>
          <w:rPr>
            <w:rFonts w:ascii="Cambria Math" w:hAnsi="Cambria Math"/>
          </w:rPr>
          <m:t>←</m:t>
        </m:r>
      </m:oMath>
      <w:r>
        <w:t xml:space="preserve"> q(a,b), t(b). As you can see, q(a,b) and t(b) are in </w:t>
      </w:r>
      <m:oMath>
        <m:r>
          <w:rPr>
            <w:rFonts w:ascii="Cambria Math" w:hAnsi="Cambria Math"/>
          </w:rPr>
          <m:t>F</m:t>
        </m:r>
      </m:oMath>
      <w:r>
        <w:t>.</w:t>
      </w:r>
    </w:p>
    <w:p w:rsidR="001564F8" w:rsidRDefault="00673FE7">
      <w:pPr>
        <w:pStyle w:val="BodyText"/>
      </w:pPr>
      <w:r>
        <w:t>Only the derivations in blue (in the last bulletpoint) would work.</w:t>
      </w:r>
    </w:p>
    <w:p w:rsidR="001564F8" w:rsidRDefault="00673FE7">
      <w:pPr>
        <w:pStyle w:val="Heading3"/>
      </w:pPr>
      <w:bookmarkStart w:id="106" w:name="least-fixpoint-for-nr-datalog"/>
      <w:bookmarkStart w:id="107" w:name="_Toc60837417"/>
      <w:bookmarkEnd w:id="103"/>
      <w:bookmarkEnd w:id="105"/>
      <w:r>
        <w:t>Least Fixpoint for NR-Datalog</w:t>
      </w:r>
      <w:bookmarkEnd w:id="107"/>
    </w:p>
    <w:p w:rsidR="001564F8" w:rsidRDefault="00673FE7">
      <w:pPr>
        <w:pStyle w:val="FirstParagraph"/>
      </w:pPr>
      <w:r>
        <w:t xml:space="preserve">F* is created by the repeated (finite) application of the immediate consequence operator </w:t>
      </w:r>
      <m:oMath>
        <m:sSub>
          <m:sSubPr>
            <m:ctrlPr>
              <w:rPr>
                <w:rFonts w:ascii="Cambria Math" w:hAnsi="Cambria Math"/>
              </w:rPr>
            </m:ctrlPr>
          </m:sSubPr>
          <m:e>
            <m:r>
              <w:rPr>
                <w:rFonts w:ascii="Cambria Math" w:hAnsi="Cambria Math"/>
              </w:rPr>
              <m:t>T</m:t>
            </m:r>
          </m:e>
          <m:sub>
            <m:r>
              <w:rPr>
                <w:rFonts w:ascii="Cambria Math" w:hAnsi="Cambria Math"/>
              </w:rPr>
              <m:t>D</m:t>
            </m:r>
          </m:sub>
        </m:sSub>
      </m:oMath>
      <w:r>
        <w:t xml:space="preserve"> (naive evaluation strategies) starting from F results in derivation of implicit facts from F:</w:t>
      </w:r>
    </w:p>
    <w:p w:rsidR="001564F8" w:rsidRDefault="00673FE7">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(F))...))</m:t>
          </m:r>
        </m:oMath>
      </m:oMathPara>
    </w:p>
    <w:p w:rsidR="001564F8" w:rsidRDefault="00673FE7">
      <w:pPr>
        <w:pStyle w:val="FirstParagraph"/>
      </w:pPr>
      <w:r>
        <w:t xml:space="preserve">For a subset S of a Herbrand Base the application of </w:t>
      </w:r>
      <m:oMath>
        <m:sSub>
          <m:sSubPr>
            <m:ctrlPr>
              <w:rPr>
                <w:rFonts w:ascii="Cambria Math" w:hAnsi="Cambria Math"/>
              </w:rPr>
            </m:ctrlPr>
          </m:sSubPr>
          <m:e>
            <m:r>
              <w:rPr>
                <w:rFonts w:ascii="Cambria Math" w:hAnsi="Cambria Math"/>
              </w:rPr>
              <m:t>T</m:t>
            </m:r>
          </m:e>
          <m:sub>
            <m:r>
              <w:rPr>
                <w:rFonts w:ascii="Cambria Math" w:hAnsi="Cambria Math"/>
              </w:rPr>
              <m:t>D</m:t>
            </m:r>
          </m:sub>
        </m:sSub>
      </m:oMath>
      <w:r>
        <w:t xml:space="preserve"> to S is defined as:</w:t>
      </w:r>
    </w:p>
    <w:p w:rsidR="001564F8" w:rsidRDefault="00673FE7">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(S)</m:t>
          </m:r>
          <m:box>
            <m:boxPr>
              <m:opEmu m:val="1"/>
              <m:ctrlPr>
                <w:rPr>
                  <w:rFonts w:ascii="Cambria Math" w:hAnsi="Cambria Math"/>
                </w:rPr>
              </m:ctrlPr>
            </m:boxPr>
            <m:e>
              <m:r>
                <w:rPr>
                  <w:rFonts w:ascii="Cambria Math" w:hAnsi="Cambria Math"/>
                </w:rPr>
                <m:t>:=</m:t>
              </m:r>
            </m:e>
          </m:box>
          <m:r>
            <w:rPr>
              <w:rFonts w:ascii="Cambria Math" w:hAnsi="Cambria Math"/>
            </w:rPr>
            <m:t>{H:(H←B)</m:t>
          </m:r>
          <m:r>
            <m:rPr>
              <m:nor/>
            </m:rPr>
            <m:t xml:space="preserve"> is a ground instance of a rule such that S contains all literals in B</m:t>
          </m:r>
          <m:r>
            <w:rPr>
              <w:rFonts w:ascii="Cambria Math" w:hAnsi="Cambria Math"/>
            </w:rPr>
            <m:t>}</m:t>
          </m:r>
        </m:oMath>
      </m:oMathPara>
    </w:p>
    <w:p w:rsidR="001564F8" w:rsidRDefault="00673FE7" w:rsidP="002702B9">
      <w:pPr>
        <w:pStyle w:val="FirstParagraph"/>
        <w:jc w:val="center"/>
      </w:pPr>
      <w:r>
        <w:rPr>
          <w:noProof/>
        </w:rPr>
        <w:drawing>
          <wp:inline distT="0" distB="0" distL="0" distR="0">
            <wp:extent cx="4762500" cy="1097120"/>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src/fix.png"/>
                    <pic:cNvPicPr>
                      <a:picLocks noChangeAspect="1" noChangeArrowheads="1"/>
                    </pic:cNvPicPr>
                  </pic:nvPicPr>
                  <pic:blipFill>
                    <a:blip r:embed="rId59"/>
                    <a:stretch>
                      <a:fillRect/>
                    </a:stretch>
                  </pic:blipFill>
                  <pic:spPr bwMode="auto">
                    <a:xfrm>
                      <a:off x="0" y="0"/>
                      <a:ext cx="4762500" cy="1097120"/>
                    </a:xfrm>
                    <a:prstGeom prst="rect">
                      <a:avLst/>
                    </a:prstGeom>
                    <a:noFill/>
                    <a:ln w="9525">
                      <a:noFill/>
                      <a:headEnd/>
                      <a:tailEnd/>
                    </a:ln>
                  </pic:spPr>
                </pic:pic>
              </a:graphicData>
            </a:graphic>
          </wp:inline>
        </w:drawing>
      </w:r>
    </w:p>
    <w:p w:rsidR="001564F8" w:rsidRDefault="00673FE7">
      <w:pPr>
        <w:pStyle w:val="BodyText"/>
      </w:pPr>
      <w:r>
        <w:rPr>
          <w:b/>
        </w:rPr>
        <w:t>Theorem</w:t>
      </w:r>
      <w:r>
        <w:t xml:space="preserve">: The uniquely determined least fix point of </w:t>
      </w:r>
      <m:oMath>
        <m:sSubSup>
          <m:sSubSupPr>
            <m:ctrlPr>
              <w:rPr>
                <w:rFonts w:ascii="Cambria Math" w:hAnsi="Cambria Math"/>
              </w:rPr>
            </m:ctrlPr>
          </m:sSubSupPr>
          <m:e>
            <m:r>
              <w:rPr>
                <w:rFonts w:ascii="Cambria Math" w:hAnsi="Cambria Math"/>
              </w:rPr>
              <m:t>T</m:t>
            </m:r>
          </m:e>
          <m:sub>
            <m:r>
              <w:rPr>
                <w:rFonts w:ascii="Cambria Math" w:hAnsi="Cambria Math"/>
              </w:rPr>
              <m:t>D</m:t>
            </m:r>
          </m:sub>
          <m:sup>
            <m:r>
              <w:rPr>
                <w:rFonts w:ascii="Cambria Math" w:hAnsi="Cambria Math"/>
              </w:rPr>
              <m:t>*</m:t>
            </m:r>
          </m:sup>
        </m:sSubSup>
      </m:oMath>
      <w:r>
        <w:t xml:space="preserve"> is the minimal Herbrand Model of D.</w:t>
      </w:r>
    </w:p>
    <w:p w:rsidR="001564F8" w:rsidRPr="00673FE7" w:rsidRDefault="00673FE7">
      <w:pPr>
        <w:pStyle w:val="Heading4"/>
        <w:rPr>
          <w:lang w:val="es-ES"/>
        </w:rPr>
      </w:pPr>
      <w:bookmarkStart w:id="108" w:name="example"/>
      <w:proofErr w:type="spellStart"/>
      <w:r w:rsidRPr="00673FE7">
        <w:rPr>
          <w:lang w:val="es-ES"/>
        </w:rPr>
        <w:t>Example</w:t>
      </w:r>
      <w:proofErr w:type="spellEnd"/>
    </w:p>
    <w:p w:rsidR="001564F8" w:rsidRPr="00673FE7" w:rsidRDefault="00673FE7">
      <w:pPr>
        <w:pStyle w:val="FirstParagraph"/>
        <w:rPr>
          <w:lang w:val="es-ES"/>
        </w:rPr>
      </w:pPr>
      <w:r w:rsidRPr="00673FE7">
        <w:rPr>
          <w:b/>
          <w:lang w:val="es-ES"/>
        </w:rPr>
        <w:t>R</w:t>
      </w:r>
      <w:r w:rsidRPr="00673FE7">
        <w:rPr>
          <w:lang w:val="es-ES"/>
        </w:rPr>
        <w:br/>
        <w:t>q(X</w:t>
      </w:r>
      <w:proofErr w:type="gramStart"/>
      <w:r w:rsidRPr="00673FE7">
        <w:rPr>
          <w:lang w:val="es-ES"/>
        </w:rPr>
        <w:t>) :</w:t>
      </w:r>
      <w:proofErr w:type="gramEnd"/>
      <w:r w:rsidRPr="00673FE7">
        <w:rPr>
          <w:lang w:val="es-ES"/>
        </w:rPr>
        <w:t>- r(X,Y), NOT b(X).</w:t>
      </w:r>
      <w:r w:rsidRPr="00673FE7">
        <w:rPr>
          <w:lang w:val="es-ES"/>
        </w:rPr>
        <w:br/>
        <w:t>r(X,Y) :- c(X,Y), b(Y).</w:t>
      </w:r>
      <w:r w:rsidRPr="00673FE7">
        <w:rPr>
          <w:lang w:val="es-ES"/>
        </w:rPr>
        <w:br/>
        <w:t>r(X,Y) :- c(X,Z), r(Z,Y).</w:t>
      </w:r>
    </w:p>
    <w:p w:rsidR="001564F8" w:rsidRDefault="00673FE7">
      <w:pPr>
        <w:pStyle w:val="BodyText"/>
      </w:pPr>
      <w:r>
        <w:rPr>
          <w:b/>
        </w:rPr>
        <w:lastRenderedPageBreak/>
        <w:t>F</w:t>
      </w:r>
      <w:r>
        <w:br/>
      </w:r>
      <w:proofErr w:type="gramStart"/>
      <w:r>
        <w:t>c(</w:t>
      </w:r>
      <w:proofErr w:type="gramEnd"/>
      <w:r>
        <w:t>1,2), b(3), c(2,3), b(4), c(1,4).</w:t>
      </w:r>
    </w:p>
    <w:p w:rsidR="001564F8" w:rsidRDefault="00673FE7">
      <w:pPr>
        <w:pStyle w:val="BodyText"/>
      </w:pPr>
      <w:r>
        <w:t>Solution:</w:t>
      </w:r>
    </w:p>
    <w:p w:rsidR="001564F8" w:rsidRDefault="00673FE7">
      <w:pPr>
        <w:pStyle w:val="BodyText"/>
      </w:pPr>
      <m:oMath>
        <m:sSub>
          <m:sSubPr>
            <m:ctrlPr>
              <w:rPr>
                <w:rFonts w:ascii="Cambria Math" w:hAnsi="Cambria Math"/>
              </w:rPr>
            </m:ctrlPr>
          </m:sSubPr>
          <m:e>
            <m:r>
              <w:rPr>
                <w:rFonts w:ascii="Cambria Math" w:hAnsi="Cambria Math"/>
              </w:rPr>
              <m:t>F</m:t>
            </m:r>
          </m:e>
          <m:sub>
            <m:r>
              <w:rPr>
                <w:rFonts w:ascii="Cambria Math" w:hAnsi="Cambria Math"/>
              </w:rPr>
              <m:t>0</m:t>
            </m:r>
          </m:sub>
        </m:sSub>
      </m:oMath>
      <w:r>
        <w:t xml:space="preserve"> = {c(1,2), c(2,3), c(1,4), b(3), b(4)} fact base</w:t>
      </w:r>
      <w:r>
        <w:br/>
      </w:r>
      <m:oMath>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oMath>
      <w:r>
        <w:t xml:space="preserve">={r(2,3),r(1,4)} </w:t>
      </w:r>
      <m:oMath>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oMath>
      <w:r>
        <w:br/>
      </w:r>
      <m:oMath>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oMath>
      <w:r>
        <w:t xml:space="preserve"> = {q(1), q(2), r(1,3)} </w:t>
      </w:r>
      <m:oMath>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oMath>
      <w:r>
        <w:br/>
      </w:r>
      <m:oMath>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sub>
        </m:sSub>
        <m:r>
          <w:rPr>
            <w:rFonts w:ascii="Cambria Math" w:hAnsi="Cambria Math"/>
          </w:rPr>
          <m:t>)</m:t>
        </m:r>
      </m:oMath>
      <w:r>
        <w:t xml:space="preserve"> = {} Fixpoint reached !</w:t>
      </w:r>
    </w:p>
    <w:p w:rsidR="001564F8" w:rsidRDefault="00673FE7">
      <w:pPr>
        <w:pStyle w:val="Heading4"/>
      </w:pPr>
      <w:bookmarkStart w:id="109" w:name="example-with-negation"/>
      <w:bookmarkEnd w:id="108"/>
      <w:r>
        <w:t>Example with negation</w:t>
      </w:r>
    </w:p>
    <w:p w:rsidR="001564F8" w:rsidRDefault="00673FE7">
      <w:pPr>
        <w:pStyle w:val="FirstParagraph"/>
      </w:pPr>
      <w:r>
        <w:t>If negation occurs in the body of a rule, then there may be no unique minimal Herbrand model any more. Which one is the “natural model” of D, and thus represents the intended semantics of D?</w:t>
      </w:r>
    </w:p>
    <w:p w:rsidR="001564F8" w:rsidRDefault="00673FE7">
      <w:pPr>
        <w:pStyle w:val="BodyText"/>
      </w:pPr>
      <w:r>
        <w:rPr>
          <w:noProof/>
        </w:rPr>
        <w:drawing>
          <wp:inline distT="0" distB="0" distL="0" distR="0">
            <wp:extent cx="4286250" cy="1972793"/>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src/datneg.png"/>
                    <pic:cNvPicPr>
                      <a:picLocks noChangeAspect="1" noChangeArrowheads="1"/>
                    </pic:cNvPicPr>
                  </pic:nvPicPr>
                  <pic:blipFill>
                    <a:blip r:embed="rId60"/>
                    <a:stretch>
                      <a:fillRect/>
                    </a:stretch>
                  </pic:blipFill>
                  <pic:spPr bwMode="auto">
                    <a:xfrm>
                      <a:off x="0" y="0"/>
                      <a:ext cx="4286250" cy="1972793"/>
                    </a:xfrm>
                    <a:prstGeom prst="rect">
                      <a:avLst/>
                    </a:prstGeom>
                    <a:noFill/>
                    <a:ln w="9525">
                      <a:noFill/>
                      <a:headEnd/>
                      <a:tailEnd/>
                    </a:ln>
                  </pic:spPr>
                </pic:pic>
              </a:graphicData>
            </a:graphic>
          </wp:inline>
        </w:drawing>
      </w:r>
      <w:r>
        <w:t xml:space="preserve"> </w:t>
      </w:r>
      <w:r>
        <w:rPr>
          <w:noProof/>
        </w:rPr>
        <w:drawing>
          <wp:inline distT="0" distB="0" distL="0" distR="0">
            <wp:extent cx="3810000" cy="2490965"/>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src/datneg2.png"/>
                    <pic:cNvPicPr>
                      <a:picLocks noChangeAspect="1" noChangeArrowheads="1"/>
                    </pic:cNvPicPr>
                  </pic:nvPicPr>
                  <pic:blipFill>
                    <a:blip r:embed="rId61"/>
                    <a:stretch>
                      <a:fillRect/>
                    </a:stretch>
                  </pic:blipFill>
                  <pic:spPr bwMode="auto">
                    <a:xfrm>
                      <a:off x="0" y="0"/>
                      <a:ext cx="3810000" cy="2490965"/>
                    </a:xfrm>
                    <a:prstGeom prst="rect">
                      <a:avLst/>
                    </a:prstGeom>
                    <a:noFill/>
                    <a:ln w="9525">
                      <a:noFill/>
                      <a:headEnd/>
                      <a:tailEnd/>
                    </a:ln>
                  </pic:spPr>
                </pic:pic>
              </a:graphicData>
            </a:graphic>
          </wp:inline>
        </w:drawing>
      </w:r>
    </w:p>
    <w:p w:rsidR="001564F8" w:rsidRDefault="00673FE7">
      <w:pPr>
        <w:pStyle w:val="Heading4"/>
      </w:pPr>
      <w:bookmarkStart w:id="110" w:name="stratification"/>
      <w:bookmarkEnd w:id="109"/>
      <w:r>
        <w:t>Stratification</w:t>
      </w:r>
    </w:p>
    <w:p w:rsidR="001564F8" w:rsidRDefault="00673FE7">
      <w:pPr>
        <w:pStyle w:val="FirstParagraph"/>
      </w:pPr>
      <w:r>
        <w:t xml:space="preserve">The program is </w:t>
      </w:r>
      <w:r>
        <w:rPr>
          <w:b/>
        </w:rPr>
        <w:t>stratified</w:t>
      </w:r>
      <w:r>
        <w:t xml:space="preserve"> (or layered) if the predicates “call” each other in a hierarchical order. No two predicates in a layer (stratum) depend negatively on each other. If a predicate p depends on a negative predicate r, then r is in a lower layer. If application of </w:t>
      </w:r>
      <m:oMath>
        <m:sSub>
          <m:sSubPr>
            <m:ctrlPr>
              <w:rPr>
                <w:rFonts w:ascii="Cambria Math" w:hAnsi="Cambria Math"/>
              </w:rPr>
            </m:ctrlPr>
          </m:sSubPr>
          <m:e>
            <m:r>
              <w:rPr>
                <w:rFonts w:ascii="Cambria Math" w:hAnsi="Cambria Math"/>
              </w:rPr>
              <m:t>T</m:t>
            </m:r>
          </m:e>
          <m:sub>
            <m:r>
              <w:rPr>
                <w:rFonts w:ascii="Cambria Math" w:hAnsi="Cambria Math"/>
              </w:rPr>
              <m:t>D</m:t>
            </m:r>
          </m:sub>
        </m:sSub>
      </m:oMath>
      <w:r>
        <w:t xml:space="preserve"> is done layer by layer, the least fixpoint of D is consequently the natural Herbrand model.</w:t>
      </w:r>
    </w:p>
    <w:p w:rsidR="001564F8" w:rsidRDefault="002702B9">
      <w:pPr>
        <w:pStyle w:val="BodyText"/>
      </w:pPr>
      <w:r>
        <w:rPr>
          <w:noProof/>
        </w:rPr>
        <w:lastRenderedPageBreak/>
        <w:drawing>
          <wp:anchor distT="0" distB="0" distL="114300" distR="114300" simplePos="0" relativeHeight="251678720" behindDoc="1" locked="0" layoutInCell="1" allowOverlap="1">
            <wp:simplePos x="0" y="0"/>
            <wp:positionH relativeFrom="column">
              <wp:posOffset>2743200</wp:posOffset>
            </wp:positionH>
            <wp:positionV relativeFrom="paragraph">
              <wp:posOffset>-323215</wp:posOffset>
            </wp:positionV>
            <wp:extent cx="1428750" cy="1315394"/>
            <wp:effectExtent l="0" t="0" r="0" b="0"/>
            <wp:wrapNone/>
            <wp:docPr id="54" name="Picture"/>
            <wp:cNvGraphicFramePr/>
            <a:graphic xmlns:a="http://schemas.openxmlformats.org/drawingml/2006/main">
              <a:graphicData uri="http://schemas.openxmlformats.org/drawingml/2006/picture">
                <pic:pic xmlns:pic="http://schemas.openxmlformats.org/drawingml/2006/picture">
                  <pic:nvPicPr>
                    <pic:cNvPr id="0" name="Picture" descr="src/strat.png"/>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28750" cy="1315394"/>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FE7">
        <w:t>It follows therefore:</w:t>
      </w:r>
    </w:p>
    <w:p w:rsidR="001564F8" w:rsidRDefault="00673FE7" w:rsidP="001F5640">
      <w:pPr>
        <w:pStyle w:val="Compact"/>
        <w:numPr>
          <w:ilvl w:val="0"/>
          <w:numId w:val="67"/>
        </w:numPr>
      </w:pPr>
      <w:r>
        <w:t xml:space="preserve">layer: </w:t>
      </w:r>
      <m:oMath>
        <m:r>
          <w:rPr>
            <w:rFonts w:ascii="Cambria Math" w:hAnsi="Cambria Math"/>
          </w:rPr>
          <m:t>F</m:t>
        </m:r>
      </m:oMath>
    </w:p>
    <w:p w:rsidR="001564F8" w:rsidRDefault="00673FE7" w:rsidP="001F5640">
      <w:pPr>
        <w:pStyle w:val="Compact"/>
        <w:numPr>
          <w:ilvl w:val="0"/>
          <w:numId w:val="67"/>
        </w:numPr>
      </w:pPr>
      <w:r>
        <w:t xml:space="preserve">layer: </w:t>
      </w:r>
      <m:oMath>
        <m:r>
          <w:rPr>
            <w:rFonts w:ascii="Cambria Math" w:hAnsi="Cambria Math"/>
          </w:rPr>
          <m:t>F∪{t(b)}</m:t>
        </m:r>
      </m:oMath>
    </w:p>
    <w:p w:rsidR="001564F8" w:rsidRDefault="00673FE7" w:rsidP="001F5640">
      <w:pPr>
        <w:pStyle w:val="Compact"/>
        <w:numPr>
          <w:ilvl w:val="0"/>
          <w:numId w:val="67"/>
        </w:numPr>
      </w:pPr>
      <w:r>
        <w:t xml:space="preserve">layer: </w:t>
      </w:r>
      <m:oMath>
        <m:r>
          <w:rPr>
            <w:rFonts w:ascii="Cambria Math" w:hAnsi="Cambria Math"/>
          </w:rPr>
          <m:t>F∪{t(b)}∪{p(b)}</m:t>
        </m:r>
      </m:oMath>
      <w:r>
        <w:t xml:space="preserve"> </w:t>
      </w:r>
    </w:p>
    <w:p w:rsidR="001564F8" w:rsidRDefault="001564F8" w:rsidP="002702B9">
      <w:pPr>
        <w:pStyle w:val="FirstParagraph"/>
      </w:pPr>
    </w:p>
    <w:p w:rsidR="001564F8" w:rsidRDefault="00673FE7">
      <w:pPr>
        <w:pStyle w:val="Heading4"/>
      </w:pPr>
      <w:bookmarkStart w:id="111" w:name="X3a5742536ce794100845eff11fed4af9e7f8050"/>
      <w:bookmarkEnd w:id="110"/>
      <w:r>
        <w:t>Example Least Fixpoint for Recursive Stratified DATALOG</w:t>
      </w:r>
      <m:oMath>
        <m:r>
          <w:rPr>
            <w:rFonts w:ascii="Cambria Math" w:hAnsi="Cambria Math"/>
          </w:rPr>
          <m:t>¬</m:t>
        </m:r>
      </m:oMath>
      <w:r>
        <w:t xml:space="preserve"> Programs</w:t>
      </w:r>
    </w:p>
    <w:p w:rsidR="001564F8" w:rsidRDefault="00673FE7">
      <w:pPr>
        <w:pStyle w:val="FirstParagraph"/>
      </w:pPr>
      <w:r>
        <w:t>The recursion leads possibly to more than one application of TD per layer. If negations do not occur in the recursion cycle, there will be no problem.</w:t>
      </w:r>
    </w:p>
    <w:p w:rsidR="001564F8" w:rsidRDefault="00673FE7">
      <w:pPr>
        <w:pStyle w:val="BodyText"/>
      </w:pPr>
      <w:r>
        <w:rPr>
          <w:noProof/>
        </w:rPr>
        <w:drawing>
          <wp:inline distT="0" distB="0" distL="0" distR="0">
            <wp:extent cx="4286250" cy="1823255"/>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src/datex1.png"/>
                    <pic:cNvPicPr>
                      <a:picLocks noChangeAspect="1" noChangeArrowheads="1"/>
                    </pic:cNvPicPr>
                  </pic:nvPicPr>
                  <pic:blipFill>
                    <a:blip r:embed="rId63"/>
                    <a:stretch>
                      <a:fillRect/>
                    </a:stretch>
                  </pic:blipFill>
                  <pic:spPr bwMode="auto">
                    <a:xfrm>
                      <a:off x="0" y="0"/>
                      <a:ext cx="4286250" cy="1823255"/>
                    </a:xfrm>
                    <a:prstGeom prst="rect">
                      <a:avLst/>
                    </a:prstGeom>
                    <a:noFill/>
                    <a:ln w="9525">
                      <a:noFill/>
                      <a:headEnd/>
                      <a:tailEnd/>
                    </a:ln>
                  </pic:spPr>
                </pic:pic>
              </a:graphicData>
            </a:graphic>
          </wp:inline>
        </w:drawing>
      </w:r>
    </w:p>
    <w:p w:rsidR="001564F8" w:rsidRDefault="00673FE7">
      <w:pPr>
        <w:pStyle w:val="Heading4"/>
      </w:pPr>
      <w:bookmarkStart w:id="112" w:name="X512b67da5bdd51fa5a64713585f747d99742bed"/>
      <w:bookmarkEnd w:id="111"/>
      <w:r>
        <w:t>Example Non-stratified DATALOG</w:t>
      </w:r>
      <m:oMath>
        <m:r>
          <w:rPr>
            <w:rFonts w:ascii="Cambria Math" w:hAnsi="Cambria Math"/>
          </w:rPr>
          <m:t>¬</m:t>
        </m:r>
      </m:oMath>
      <w:r>
        <w:t xml:space="preserve"> Programs</w:t>
      </w:r>
    </w:p>
    <w:p w:rsidR="001564F8" w:rsidRDefault="002702B9">
      <w:pPr>
        <w:pStyle w:val="FirstParagraph"/>
      </w:pPr>
      <w:r>
        <w:rPr>
          <w:noProof/>
        </w:rPr>
        <w:drawing>
          <wp:anchor distT="0" distB="0" distL="114300" distR="114300" simplePos="0" relativeHeight="251680768" behindDoc="0" locked="0" layoutInCell="1" allowOverlap="1" wp14:anchorId="1658AC79">
            <wp:simplePos x="0" y="0"/>
            <wp:positionH relativeFrom="column">
              <wp:posOffset>-116732</wp:posOffset>
            </wp:positionH>
            <wp:positionV relativeFrom="paragraph">
              <wp:posOffset>417573</wp:posOffset>
            </wp:positionV>
            <wp:extent cx="3968885" cy="1895587"/>
            <wp:effectExtent l="0" t="0" r="0" b="0"/>
            <wp:wrapNone/>
            <wp:docPr id="56" name="Picture"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Diagram, 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999747" cy="1910327"/>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sidR="00673FE7">
        <w:t>Negation in the recursion cycle violates the stratification condition.</w:t>
      </w:r>
      <w:r w:rsidRPr="002702B9">
        <w:rPr>
          <w:noProof/>
        </w:rPr>
        <w:t xml:space="preserve"> </w:t>
      </w:r>
    </w:p>
    <w:p w:rsidR="002702B9" w:rsidRDefault="002702B9">
      <w:pPr>
        <w:pStyle w:val="BodyText"/>
      </w:pPr>
    </w:p>
    <w:p w:rsidR="002702B9" w:rsidRDefault="002702B9">
      <w:pPr>
        <w:pStyle w:val="BodyText"/>
      </w:pPr>
    </w:p>
    <w:p w:rsidR="002702B9" w:rsidRDefault="002702B9">
      <w:pPr>
        <w:pStyle w:val="BodyText"/>
      </w:pPr>
    </w:p>
    <w:p w:rsidR="002702B9" w:rsidRDefault="002702B9">
      <w:pPr>
        <w:pStyle w:val="BodyText"/>
      </w:pPr>
    </w:p>
    <w:p w:rsidR="002702B9" w:rsidRDefault="002702B9">
      <w:pPr>
        <w:pStyle w:val="BodyText"/>
      </w:pPr>
    </w:p>
    <w:p w:rsidR="002702B9" w:rsidRDefault="002702B9">
      <w:pPr>
        <w:pStyle w:val="BodyText"/>
      </w:pPr>
    </w:p>
    <w:p w:rsidR="002702B9" w:rsidRDefault="002702B9">
      <w:pPr>
        <w:pStyle w:val="BodyText"/>
      </w:pPr>
      <w:r>
        <w:rPr>
          <w:noProof/>
        </w:rPr>
        <w:drawing>
          <wp:anchor distT="0" distB="0" distL="114300" distR="114300" simplePos="0" relativeHeight="251679744" behindDoc="1" locked="0" layoutInCell="1" allowOverlap="1">
            <wp:simplePos x="0" y="0"/>
            <wp:positionH relativeFrom="column">
              <wp:posOffset>-110359</wp:posOffset>
            </wp:positionH>
            <wp:positionV relativeFrom="paragraph">
              <wp:posOffset>142744</wp:posOffset>
            </wp:positionV>
            <wp:extent cx="3210128" cy="2245468"/>
            <wp:effectExtent l="0" t="0" r="0" b="0"/>
            <wp:wrapNone/>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datex3.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3210128" cy="2245468"/>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702B9" w:rsidRDefault="002702B9">
      <w:pPr>
        <w:pStyle w:val="BodyText"/>
      </w:pPr>
    </w:p>
    <w:p w:rsidR="002702B9" w:rsidRDefault="002702B9">
      <w:pPr>
        <w:pStyle w:val="BodyText"/>
      </w:pPr>
    </w:p>
    <w:p w:rsidR="002702B9" w:rsidRDefault="002702B9">
      <w:pPr>
        <w:pStyle w:val="BodyText"/>
      </w:pPr>
    </w:p>
    <w:p w:rsidR="002702B9" w:rsidRDefault="002702B9">
      <w:pPr>
        <w:pStyle w:val="BodyText"/>
      </w:pPr>
    </w:p>
    <w:p w:rsidR="001564F8" w:rsidRDefault="001564F8">
      <w:pPr>
        <w:pStyle w:val="BodyText"/>
      </w:pPr>
    </w:p>
    <w:p w:rsidR="001564F8" w:rsidRDefault="00673FE7">
      <w:pPr>
        <w:pStyle w:val="Heading4"/>
      </w:pPr>
      <w:bookmarkStart w:id="113" w:name="are-these-programs-stratisfied"/>
      <w:bookmarkEnd w:id="112"/>
      <w:r>
        <w:lastRenderedPageBreak/>
        <w:t>Are these programs stratisfied?</w:t>
      </w:r>
    </w:p>
    <w:p w:rsidR="001564F8" w:rsidRDefault="00673FE7" w:rsidP="002702B9">
      <w:pPr>
        <w:pStyle w:val="FirstParagraph"/>
      </w:pPr>
      <w:r>
        <w:rPr>
          <w:noProof/>
        </w:rPr>
        <w:drawing>
          <wp:inline distT="0" distB="0" distL="0" distR="0">
            <wp:extent cx="3653530" cy="1916349"/>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arestrat.png"/>
                    <pic:cNvPicPr>
                      <a:picLocks noChangeAspect="1" noChangeArrowheads="1"/>
                    </pic:cNvPicPr>
                  </pic:nvPicPr>
                  <pic:blipFill>
                    <a:blip r:embed="rId66"/>
                    <a:stretch>
                      <a:fillRect/>
                    </a:stretch>
                  </pic:blipFill>
                  <pic:spPr bwMode="auto">
                    <a:xfrm>
                      <a:off x="0" y="0"/>
                      <a:ext cx="3762137" cy="1973315"/>
                    </a:xfrm>
                    <a:prstGeom prst="rect">
                      <a:avLst/>
                    </a:prstGeom>
                    <a:noFill/>
                    <a:ln w="9525">
                      <a:noFill/>
                      <a:headEnd/>
                      <a:tailEnd/>
                    </a:ln>
                  </pic:spPr>
                </pic:pic>
              </a:graphicData>
            </a:graphic>
          </wp:inline>
        </w:drawing>
      </w:r>
    </w:p>
    <w:p w:rsidR="001564F8" w:rsidRDefault="00673FE7">
      <w:pPr>
        <w:pStyle w:val="Heading3"/>
      </w:pPr>
      <w:bookmarkStart w:id="114" w:name="bottom-up-vs.-top-down-evaluation"/>
      <w:bookmarkStart w:id="115" w:name="_Toc60837418"/>
      <w:bookmarkEnd w:id="106"/>
      <w:bookmarkEnd w:id="113"/>
      <w:r>
        <w:t>Bottom-Up vs. Top-Down Evaluation</w:t>
      </w:r>
      <w:bookmarkEnd w:id="115"/>
    </w:p>
    <w:p w:rsidR="001564F8" w:rsidRDefault="00673FE7">
      <w:pPr>
        <w:pStyle w:val="FirstParagraph"/>
      </w:pPr>
      <w:r>
        <w:rPr>
          <w:b/>
        </w:rPr>
        <w:t>Bottom-Up</w:t>
      </w:r>
      <w:r>
        <w:t xml:space="preserve"> (Forward Chaining):</w:t>
      </w:r>
    </w:p>
    <w:p w:rsidR="001564F8" w:rsidRDefault="00673FE7" w:rsidP="001F5640">
      <w:pPr>
        <w:pStyle w:val="Compact"/>
        <w:numPr>
          <w:ilvl w:val="0"/>
          <w:numId w:val="68"/>
        </w:numPr>
      </w:pPr>
      <w:r>
        <w:t>Generation of implicit facts at evaluation-time.</w:t>
      </w:r>
    </w:p>
    <w:p w:rsidR="001564F8" w:rsidRDefault="00673FE7" w:rsidP="001F5640">
      <w:pPr>
        <w:pStyle w:val="Compact"/>
        <w:numPr>
          <w:ilvl w:val="0"/>
          <w:numId w:val="68"/>
        </w:numPr>
      </w:pPr>
      <w:r>
        <w:t>Evaluation of the query against temporarily materialized implicit databases. (direct implementation of least fixpoint computation).</w:t>
      </w:r>
    </w:p>
    <w:p w:rsidR="001564F8" w:rsidRDefault="00673FE7" w:rsidP="001F5640">
      <w:pPr>
        <w:pStyle w:val="Compact"/>
        <w:numPr>
          <w:ilvl w:val="0"/>
          <w:numId w:val="68"/>
        </w:numPr>
      </w:pPr>
      <w:r>
        <w:t xml:space="preserve">Drawback: when materializing F*, the particular query Q is not considered </w:t>
      </w:r>
      <m:oMath>
        <m:r>
          <w:rPr>
            <w:rFonts w:ascii="Cambria Math" w:hAnsi="Cambria Math"/>
          </w:rPr>
          <m:t>→</m:t>
        </m:r>
      </m:oMath>
      <w:r>
        <w:t xml:space="preserve"> many irrelevant answers and intermediate results may be generated.</w:t>
      </w:r>
    </w:p>
    <w:p w:rsidR="001564F8" w:rsidRDefault="00673FE7">
      <w:pPr>
        <w:pStyle w:val="FirstParagraph"/>
      </w:pPr>
      <w:r>
        <w:rPr>
          <w:b/>
        </w:rPr>
        <w:t>Top-Down</w:t>
      </w:r>
      <w:r>
        <w:t xml:space="preserve"> (Backward Evaluation):</w:t>
      </w:r>
    </w:p>
    <w:p w:rsidR="001564F8" w:rsidRDefault="00673FE7" w:rsidP="001F5640">
      <w:pPr>
        <w:pStyle w:val="Compact"/>
        <w:numPr>
          <w:ilvl w:val="0"/>
          <w:numId w:val="69"/>
        </w:numPr>
      </w:pPr>
      <w:r>
        <w:t>Generation of subqueries until queries to base relations are reached.</w:t>
      </w:r>
    </w:p>
    <w:p w:rsidR="001564F8" w:rsidRDefault="00673FE7" w:rsidP="001F5640">
      <w:pPr>
        <w:pStyle w:val="Compact"/>
        <w:numPr>
          <w:ilvl w:val="0"/>
          <w:numId w:val="69"/>
        </w:numPr>
      </w:pPr>
      <w:r>
        <w:t>Evaluation of base subqueries against F and upward propagation of answers to the top query.</w:t>
      </w:r>
    </w:p>
    <w:p w:rsidR="001564F8" w:rsidRDefault="00673FE7" w:rsidP="001F5640">
      <w:pPr>
        <w:pStyle w:val="Compact"/>
        <w:numPr>
          <w:ilvl w:val="0"/>
          <w:numId w:val="69"/>
        </w:numPr>
      </w:pPr>
      <w:r>
        <w:t>As opposed to bottom-up approach: constants in top query and subqueries are passed downwards and provide restrictions while evaluating base queries.</w:t>
      </w:r>
    </w:p>
    <w:p w:rsidR="001564F8" w:rsidRDefault="00673FE7" w:rsidP="001F5640">
      <w:pPr>
        <w:pStyle w:val="Compact"/>
        <w:numPr>
          <w:ilvl w:val="0"/>
          <w:numId w:val="69"/>
        </w:numPr>
      </w:pPr>
      <w:r>
        <w:t>Drawback: inefficient (or not terminating) for recursive queries.</w:t>
      </w:r>
    </w:p>
    <w:p w:rsidR="002702B9" w:rsidRDefault="002702B9" w:rsidP="002702B9">
      <w:pPr>
        <w:pStyle w:val="Compact"/>
      </w:pPr>
    </w:p>
    <w:p w:rsidR="002702B9" w:rsidRDefault="002702B9" w:rsidP="002702B9">
      <w:pPr>
        <w:pStyle w:val="Heading4"/>
      </w:pPr>
      <w:r>
        <w:t>Example</w:t>
      </w:r>
    </w:p>
    <w:p w:rsidR="002702B9" w:rsidRDefault="002702B9" w:rsidP="002702B9">
      <w:pPr>
        <w:pStyle w:val="Compact"/>
      </w:pPr>
      <w:r>
        <w:rPr>
          <w:noProof/>
        </w:rPr>
        <w:drawing>
          <wp:anchor distT="0" distB="0" distL="114300" distR="114300" simplePos="0" relativeHeight="251682816" behindDoc="1" locked="0" layoutInCell="1" allowOverlap="1">
            <wp:simplePos x="0" y="0"/>
            <wp:positionH relativeFrom="column">
              <wp:posOffset>3071346</wp:posOffset>
            </wp:positionH>
            <wp:positionV relativeFrom="paragraph">
              <wp:posOffset>132139</wp:posOffset>
            </wp:positionV>
            <wp:extent cx="3532704" cy="2003479"/>
            <wp:effectExtent l="0" t="0" r="0" b="0"/>
            <wp:wrapNone/>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bu2.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532704" cy="2003479"/>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1792" behindDoc="1" locked="0" layoutInCell="1" allowOverlap="1">
            <wp:simplePos x="0" y="0"/>
            <wp:positionH relativeFrom="column">
              <wp:posOffset>-612667</wp:posOffset>
            </wp:positionH>
            <wp:positionV relativeFrom="paragraph">
              <wp:posOffset>132080</wp:posOffset>
            </wp:positionV>
            <wp:extent cx="3636357" cy="2062263"/>
            <wp:effectExtent l="0" t="0" r="0" b="0"/>
            <wp:wrapNone/>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bu1.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3636357" cy="2062263"/>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1564F8" w:rsidRDefault="00673FE7">
      <w:pPr>
        <w:pStyle w:val="FirstParagraph"/>
      </w:pPr>
      <w:bookmarkStart w:id="116" w:name="example-1"/>
      <w:r>
        <w:t xml:space="preserve"> </w:t>
      </w:r>
    </w:p>
    <w:p w:rsidR="002702B9" w:rsidRDefault="002702B9">
      <w:pPr>
        <w:rPr>
          <w:rFonts w:asciiTheme="majorHAnsi" w:eastAsiaTheme="majorEastAsia" w:hAnsiTheme="majorHAnsi" w:cstheme="majorBidi"/>
          <w:b/>
          <w:bCs/>
          <w:color w:val="4F81BD" w:themeColor="accent1"/>
        </w:rPr>
      </w:pPr>
      <w:bookmarkStart w:id="117" w:name="integrity-constraints"/>
      <w:bookmarkStart w:id="118" w:name="_Toc60837419"/>
      <w:bookmarkEnd w:id="114"/>
      <w:bookmarkEnd w:id="116"/>
      <w:r>
        <w:br w:type="page"/>
      </w:r>
    </w:p>
    <w:p w:rsidR="001564F8" w:rsidRDefault="00673FE7">
      <w:pPr>
        <w:pStyle w:val="Heading3"/>
      </w:pPr>
      <w:r>
        <w:lastRenderedPageBreak/>
        <w:t>Integrity Constraints</w:t>
      </w:r>
      <w:bookmarkEnd w:id="118"/>
    </w:p>
    <w:p w:rsidR="001564F8" w:rsidRDefault="00673FE7">
      <w:pPr>
        <w:pStyle w:val="FirstParagraph"/>
      </w:pPr>
      <w:r>
        <w:rPr>
          <w:b/>
        </w:rPr>
        <w:t>Integrity constraints</w:t>
      </w:r>
      <w:r>
        <w:t xml:space="preserve"> (IC) are conditions that have to be satisfied by a database at any point in time (expressing general laws which cannot be used as derivation rules). </w:t>
      </w:r>
      <w:r>
        <w:rPr>
          <w:b/>
        </w:rPr>
        <w:t>Integrity-checking</w:t>
      </w:r>
      <w:r>
        <w:t xml:space="preserve"> tests whether a particular update is going to violate any constraint. The main problem with IC-Tests is that a full evaluation of all ICs before every update would be very expensive and would decrease update performance significantly. The solution is to determine a reduced set of simplified ICs for which the checking guarantees satisfaction of all ICs. This approach leads to a specialization of constraints.</w:t>
      </w:r>
    </w:p>
    <w:p w:rsidR="001564F8" w:rsidRDefault="00673FE7">
      <w:pPr>
        <w:pStyle w:val="Heading4"/>
      </w:pPr>
      <w:bookmarkStart w:id="119" w:name="example-2"/>
      <w:r>
        <w:t>Example</w:t>
      </w:r>
    </w:p>
    <w:p w:rsidR="001564F8" w:rsidRDefault="00673FE7">
      <w:pPr>
        <w:pStyle w:val="FirstParagraph"/>
      </w:pPr>
      <w:r>
        <w:t xml:space="preserve">inconsistent </w:t>
      </w:r>
      <m:oMath>
        <m:r>
          <w:rPr>
            <w:rFonts w:ascii="Cambria Math" w:hAnsi="Cambria Math"/>
          </w:rPr>
          <m:t>←</m:t>
        </m:r>
      </m:oMath>
      <w:r>
        <w:t xml:space="preserve"> employee(X), works_for(X,X)</w:t>
      </w:r>
      <w:r>
        <w:br/>
        <w:t>(original constraint: no employee works for himself)</w:t>
      </w:r>
    </w:p>
    <w:p w:rsidR="001564F8" w:rsidRDefault="00673FE7">
      <w:pPr>
        <w:pStyle w:val="BodyText"/>
      </w:pPr>
      <w:r>
        <w:t>insert works_for(john, jim)</w:t>
      </w:r>
      <w:r>
        <w:br/>
        <w:t>delete employee(X) where works_for(X, john)</w:t>
      </w:r>
    </w:p>
    <w:p w:rsidR="001564F8" w:rsidRDefault="00673FE7">
      <w:pPr>
        <w:pStyle w:val="Heading4"/>
      </w:pPr>
      <w:bookmarkStart w:id="120" w:name="constraint-especialization"/>
      <w:bookmarkEnd w:id="119"/>
      <w:r>
        <w:t>Constraint Especialization</w:t>
      </w:r>
    </w:p>
    <w:p w:rsidR="001564F8" w:rsidRDefault="00673FE7">
      <w:pPr>
        <w:pStyle w:val="FirstParagraph"/>
      </w:pPr>
      <w:r>
        <w:t>Input:</w:t>
      </w:r>
    </w:p>
    <w:p w:rsidR="001564F8" w:rsidRDefault="00673FE7" w:rsidP="001F5640">
      <w:pPr>
        <w:pStyle w:val="Compact"/>
        <w:numPr>
          <w:ilvl w:val="0"/>
          <w:numId w:val="70"/>
        </w:numPr>
      </w:pPr>
      <w:r>
        <w:t>Update U={delete L, insert L}</w:t>
      </w:r>
    </w:p>
    <w:p w:rsidR="001564F8" w:rsidRDefault="00673FE7" w:rsidP="001F5640">
      <w:pPr>
        <w:pStyle w:val="Compact"/>
        <w:numPr>
          <w:ilvl w:val="0"/>
          <w:numId w:val="70"/>
        </w:numPr>
      </w:pPr>
      <w:r>
        <w:t>Integrity constraints IC (satisfied before the update)</w:t>
      </w:r>
    </w:p>
    <w:p w:rsidR="001564F8" w:rsidRDefault="00673FE7" w:rsidP="001F5640">
      <w:pPr>
        <w:pStyle w:val="Compact"/>
        <w:numPr>
          <w:ilvl w:val="0"/>
          <w:numId w:val="71"/>
        </w:numPr>
      </w:pPr>
      <w:r>
        <w:t>IC is affected by U, if IC contains a literal L* that is unifiable with L (resp. NOT L), if U is an insertion (resp. deletion).</w:t>
      </w:r>
    </w:p>
    <w:p w:rsidR="001564F8" w:rsidRDefault="00673FE7" w:rsidP="001F5640">
      <w:pPr>
        <w:pStyle w:val="Compact"/>
        <w:numPr>
          <w:ilvl w:val="0"/>
          <w:numId w:val="71"/>
        </w:numPr>
      </w:pPr>
      <w:r>
        <w:t>For every such L</w:t>
      </w:r>
      <w:r>
        <w:rPr>
          <w:i/>
        </w:rPr>
        <w:t>, IC</w:t>
      </w:r>
      <m:oMath>
        <m:sSub>
          <m:sSubPr>
            <m:ctrlPr>
              <w:rPr>
                <w:rFonts w:ascii="Cambria Math" w:hAnsi="Cambria Math"/>
              </w:rPr>
            </m:ctrlPr>
          </m:sSubPr>
          <m:e>
            <m:r>
              <w:rPr>
                <w:rFonts w:ascii="Cambria Math" w:hAnsi="Cambria Math"/>
              </w:rPr>
              <m:t>​</m:t>
            </m:r>
          </m:e>
          <m:sub>
            <m:r>
              <w:rPr>
                <w:rFonts w:ascii="Cambria Math" w:hAnsi="Cambria Math"/>
              </w:rPr>
              <m:t>σ</m:t>
            </m:r>
          </m:sub>
        </m:sSub>
      </m:oMath>
      <w:r>
        <w:rPr>
          <w:i/>
        </w:rPr>
        <w:t xml:space="preserve"> is a relevant instance of IC with respect to U. (where </w:t>
      </w:r>
      <m:oMath>
        <m:r>
          <w:rPr>
            <w:rFonts w:ascii="Cambria Math" w:hAnsi="Cambria Math"/>
          </w:rPr>
          <m:t>σ</m:t>
        </m:r>
      </m:oMath>
      <w:r>
        <w:rPr>
          <w:i/>
        </w:rPr>
        <w:t xml:space="preserve"> is a most-general-unifier of L and L</w:t>
      </w:r>
      <w:r>
        <w:t>)</w:t>
      </w:r>
    </w:p>
    <w:p w:rsidR="001564F8" w:rsidRDefault="00673FE7" w:rsidP="001F5640">
      <w:pPr>
        <w:pStyle w:val="Compact"/>
        <w:numPr>
          <w:ilvl w:val="0"/>
          <w:numId w:val="71"/>
        </w:numPr>
      </w:pPr>
      <w:r>
        <w:t>Simplified relevant instances of IC with respect to U are obtained by deleting L* from relevant instances.</w:t>
      </w:r>
    </w:p>
    <w:p w:rsidR="001564F8" w:rsidRDefault="00673FE7">
      <w:pPr>
        <w:pStyle w:val="Heading4"/>
      </w:pPr>
      <w:bookmarkStart w:id="121" w:name="example-3"/>
      <w:bookmarkEnd w:id="120"/>
      <w:r>
        <w:t>Example</w:t>
      </w:r>
    </w:p>
    <w:p w:rsidR="001564F8" w:rsidRDefault="00673FE7">
      <w:pPr>
        <w:pStyle w:val="FirstParagraph"/>
      </w:pPr>
      <w:r>
        <w:t xml:space="preserve">insert p(a,b) (IC affected) inconsistent </w:t>
      </w:r>
      <m:oMath>
        <m:r>
          <w:rPr>
            <w:rFonts w:ascii="Cambria Math" w:hAnsi="Cambria Math"/>
          </w:rPr>
          <m:t>←</m:t>
        </m:r>
      </m:oMath>
      <w:r>
        <w:t xml:space="preserve"> p(a,b), NOT s(a)</w:t>
      </w:r>
      <w:r>
        <w:br/>
        <w:t>delete p(a,b)</w:t>
      </w:r>
      <w:r>
        <w:br/>
        <w:t>insert s(a)</w:t>
      </w:r>
      <w:r>
        <w:br/>
        <w:t>delete s(a) (IC affected)</w:t>
      </w:r>
      <w:r>
        <w:br/>
        <w:t xml:space="preserve">inconsistent </w:t>
      </w:r>
      <m:oMath>
        <m:r>
          <w:rPr>
            <w:rFonts w:ascii="Cambria Math" w:hAnsi="Cambria Math"/>
          </w:rPr>
          <m:t>←</m:t>
        </m:r>
      </m:oMath>
      <w:r>
        <w:t xml:space="preserve"> p(a,Y), NOT s(a)</w:t>
      </w:r>
    </w:p>
    <w:p w:rsidR="001564F8" w:rsidRDefault="00673FE7">
      <w:pPr>
        <w:pStyle w:val="Heading2"/>
      </w:pPr>
      <w:bookmarkStart w:id="122" w:name="querying-data-integration-systems"/>
      <w:bookmarkStart w:id="123" w:name="_Toc60837420"/>
      <w:bookmarkEnd w:id="99"/>
      <w:bookmarkEnd w:id="117"/>
      <w:bookmarkEnd w:id="121"/>
      <w:r>
        <w:t>3.7 Querying Data Integration Systems</w:t>
      </w:r>
      <w:bookmarkEnd w:id="123"/>
    </w:p>
    <w:p w:rsidR="001564F8" w:rsidRDefault="00673FE7">
      <w:pPr>
        <w:pStyle w:val="FirstParagraph"/>
      </w:pPr>
      <w:r>
        <w:rPr>
          <w:b/>
        </w:rPr>
        <w:t>Data integration</w:t>
      </w:r>
      <w:r>
        <w:t xml:space="preserve"> is the problem of providing unified and transparent access to a collection of data stored in multiple, autonomous, and heterogeneous data sources</w:t>
      </w:r>
    </w:p>
    <w:p w:rsidR="001564F8" w:rsidRDefault="00673FE7" w:rsidP="002702B9">
      <w:pPr>
        <w:pStyle w:val="BodyText"/>
        <w:jc w:val="center"/>
      </w:pPr>
      <w:r>
        <w:rPr>
          <w:noProof/>
        </w:rPr>
        <w:lastRenderedPageBreak/>
        <w:drawing>
          <wp:inline distT="0" distB="0" distL="0" distR="0">
            <wp:extent cx="3333750" cy="2558634"/>
            <wp:effectExtent l="0" t="0" r="0" b="0"/>
            <wp:docPr id="61" name="Picture"/>
            <wp:cNvGraphicFramePr/>
            <a:graphic xmlns:a="http://schemas.openxmlformats.org/drawingml/2006/main">
              <a:graphicData uri="http://schemas.openxmlformats.org/drawingml/2006/picture">
                <pic:pic xmlns:pic="http://schemas.openxmlformats.org/drawingml/2006/picture">
                  <pic:nvPicPr>
                    <pic:cNvPr id="0" name="Picture" descr="src/di.png"/>
                    <pic:cNvPicPr>
                      <a:picLocks noChangeAspect="1" noChangeArrowheads="1"/>
                    </pic:cNvPicPr>
                  </pic:nvPicPr>
                  <pic:blipFill>
                    <a:blip r:embed="rId69"/>
                    <a:stretch>
                      <a:fillRect/>
                    </a:stretch>
                  </pic:blipFill>
                  <pic:spPr bwMode="auto">
                    <a:xfrm>
                      <a:off x="0" y="0"/>
                      <a:ext cx="3333750" cy="2558634"/>
                    </a:xfrm>
                    <a:prstGeom prst="rect">
                      <a:avLst/>
                    </a:prstGeom>
                    <a:noFill/>
                    <a:ln w="9525">
                      <a:noFill/>
                      <a:headEnd/>
                      <a:tailEnd/>
                    </a:ln>
                  </pic:spPr>
                </pic:pic>
              </a:graphicData>
            </a:graphic>
          </wp:inline>
        </w:drawing>
      </w:r>
    </w:p>
    <w:p w:rsidR="001564F8" w:rsidRDefault="00673FE7">
      <w:pPr>
        <w:pStyle w:val="BodyText"/>
      </w:pPr>
      <w:r>
        <w:t xml:space="preserve">How to specify the </w:t>
      </w:r>
      <w:r>
        <w:rPr>
          <w:b/>
        </w:rPr>
        <w:t>mapping</w:t>
      </w:r>
      <w:r>
        <w:t xml:space="preserve"> between the data sources and the global schema?</w:t>
      </w:r>
    </w:p>
    <w:p w:rsidR="001564F8" w:rsidRDefault="00673FE7" w:rsidP="001F5640">
      <w:pPr>
        <w:pStyle w:val="Compact"/>
        <w:numPr>
          <w:ilvl w:val="0"/>
          <w:numId w:val="72"/>
        </w:numPr>
      </w:pPr>
      <w:r>
        <w:rPr>
          <w:b/>
        </w:rPr>
        <w:t>LAV</w:t>
      </w:r>
      <w:r>
        <w:t>(local-as-view): The sources are defined in terms of the global schema (i.e. as view on the global schema) – we can thus talk about completeness of sources with respect to global world knowledge</w:t>
      </w:r>
    </w:p>
    <w:p w:rsidR="001564F8" w:rsidRDefault="00673FE7" w:rsidP="001F5640">
      <w:pPr>
        <w:pStyle w:val="Compact"/>
        <w:numPr>
          <w:ilvl w:val="0"/>
          <w:numId w:val="72"/>
        </w:numPr>
      </w:pPr>
      <w:r>
        <w:rPr>
          <w:b/>
        </w:rPr>
        <w:t>GAV</w:t>
      </w:r>
      <w:r>
        <w:t xml:space="preserve"> (global-as-view): The global schema is defined in terms of the sources (i.e. as view on the source schemas) – this is more obvious for query processing (view unfolding) but the relationship among the sources (e.g. real-world objects with different ID‘s in the sources) must be explicitly managed</w:t>
      </w:r>
    </w:p>
    <w:p w:rsidR="001564F8" w:rsidRDefault="00673FE7" w:rsidP="001F5640">
      <w:pPr>
        <w:pStyle w:val="Compact"/>
        <w:numPr>
          <w:ilvl w:val="0"/>
          <w:numId w:val="72"/>
        </w:numPr>
      </w:pPr>
      <w:r>
        <w:rPr>
          <w:b/>
        </w:rPr>
        <w:t>GLAV</w:t>
      </w:r>
      <w:r>
        <w:t>(combination of GAV and LAV)</w:t>
      </w:r>
    </w:p>
    <w:p w:rsidR="001564F8" w:rsidRDefault="00673FE7">
      <w:pPr>
        <w:pStyle w:val="Heading4"/>
      </w:pPr>
      <w:bookmarkStart w:id="124" w:name="example-4"/>
      <w:r>
        <w:t>Example</w:t>
      </w:r>
    </w:p>
    <w:p w:rsidR="001564F8" w:rsidRDefault="00673FE7">
      <w:pPr>
        <w:pStyle w:val="FirstParagraph"/>
      </w:pPr>
      <w:r>
        <w:t>Source Schema S</w:t>
      </w:r>
    </w:p>
    <w:p w:rsidR="001564F8" w:rsidRDefault="00673FE7" w:rsidP="001F5640">
      <w:pPr>
        <w:pStyle w:val="Compact"/>
        <w:numPr>
          <w:ilvl w:val="0"/>
          <w:numId w:val="73"/>
        </w:numPr>
      </w:pPr>
      <w:r>
        <w:t xml:space="preserve">em50(Title, Year, Director) </w:t>
      </w:r>
      <w:r>
        <w:rPr>
          <w:i/>
        </w:rPr>
        <w:t>European movies since 1950</w:t>
      </w:r>
    </w:p>
    <w:p w:rsidR="001564F8" w:rsidRDefault="00673FE7" w:rsidP="001F5640">
      <w:pPr>
        <w:pStyle w:val="Compact"/>
        <w:numPr>
          <w:ilvl w:val="0"/>
          <w:numId w:val="73"/>
        </w:numPr>
      </w:pPr>
      <w:r>
        <w:t xml:space="preserve">rv10(Movie, Review) </w:t>
      </w:r>
      <w:r>
        <w:rPr>
          <w:i/>
        </w:rPr>
        <w:t>reviews since 2000</w:t>
      </w:r>
    </w:p>
    <w:p w:rsidR="001564F8" w:rsidRDefault="00673FE7">
      <w:pPr>
        <w:pStyle w:val="FirstParagraph"/>
      </w:pPr>
      <w:r>
        <w:t>Global Schema G</w:t>
      </w:r>
    </w:p>
    <w:p w:rsidR="001564F8" w:rsidRDefault="00673FE7" w:rsidP="001F5640">
      <w:pPr>
        <w:pStyle w:val="Compact"/>
        <w:numPr>
          <w:ilvl w:val="0"/>
          <w:numId w:val="74"/>
        </w:numPr>
      </w:pPr>
      <w:r>
        <w:t>movie(Title, Director, Year)</w:t>
      </w:r>
    </w:p>
    <w:p w:rsidR="001564F8" w:rsidRDefault="00673FE7" w:rsidP="001F5640">
      <w:pPr>
        <w:pStyle w:val="Compact"/>
        <w:numPr>
          <w:ilvl w:val="0"/>
          <w:numId w:val="74"/>
        </w:numPr>
      </w:pPr>
      <w:r>
        <w:t>ed(Name,Country,Dob)</w:t>
      </w:r>
      <w:r>
        <w:rPr>
          <w:i/>
        </w:rPr>
        <w:t>(European directors)</w:t>
      </w:r>
    </w:p>
    <w:p w:rsidR="001564F8" w:rsidRDefault="00673FE7" w:rsidP="001F5640">
      <w:pPr>
        <w:pStyle w:val="Compact"/>
        <w:numPr>
          <w:ilvl w:val="0"/>
          <w:numId w:val="74"/>
        </w:numPr>
      </w:pPr>
      <w:r>
        <w:t>rv(Movie, Review)</w:t>
      </w:r>
    </w:p>
    <w:p w:rsidR="001564F8" w:rsidRDefault="00673FE7">
      <w:pPr>
        <w:pStyle w:val="FirstParagraph"/>
      </w:pPr>
      <w:r>
        <w:t>Query q</w:t>
      </w:r>
    </w:p>
    <w:p w:rsidR="001564F8" w:rsidRDefault="00673FE7">
      <w:pPr>
        <w:pStyle w:val="SourceCode"/>
      </w:pPr>
      <w:r>
        <w:rPr>
          <w:rStyle w:val="VerbatimChar"/>
        </w:rPr>
        <w:t>SELECT M.title, R.review</w:t>
      </w:r>
      <w:r>
        <w:br/>
      </w:r>
      <w:r>
        <w:rPr>
          <w:rStyle w:val="VerbatimChar"/>
        </w:rPr>
        <w:t>FROM Movie M, RV R</w:t>
      </w:r>
      <w:r>
        <w:br/>
      </w:r>
      <w:r>
        <w:rPr>
          <w:rStyle w:val="VerbatimChar"/>
        </w:rPr>
        <w:t>WHERE M.title=R.title AND M.year = 2010</w:t>
      </w:r>
    </w:p>
    <w:p w:rsidR="001564F8" w:rsidRDefault="00673FE7">
      <w:pPr>
        <w:pStyle w:val="FirstParagraph"/>
      </w:pPr>
      <w:r>
        <w:t>We have to prove that queries are equivalent or contained in each other:</w:t>
      </w:r>
    </w:p>
    <w:p w:rsidR="001564F8" w:rsidRDefault="00673FE7" w:rsidP="001F5640">
      <w:pPr>
        <w:pStyle w:val="Compact"/>
        <w:numPr>
          <w:ilvl w:val="0"/>
          <w:numId w:val="75"/>
        </w:numPr>
      </w:pPr>
      <w:r>
        <w:rPr>
          <w:b/>
        </w:rPr>
        <w:t>Query Equivalence</w:t>
      </w:r>
      <w:r>
        <w:t>: q and q’ are equivalent if they produce the same result for all legal databases</w:t>
      </w:r>
    </w:p>
    <w:p w:rsidR="001564F8" w:rsidRDefault="00673FE7" w:rsidP="001F5640">
      <w:pPr>
        <w:pStyle w:val="Compact"/>
        <w:numPr>
          <w:ilvl w:val="0"/>
          <w:numId w:val="75"/>
        </w:numPr>
      </w:pPr>
      <w:r>
        <w:rPr>
          <w:b/>
        </w:rPr>
        <w:lastRenderedPageBreak/>
        <w:t>Query Containment</w:t>
      </w:r>
      <w:r>
        <w:t>: q is contained in q’ if the result of q is a subset of the result for q’ for all legal databases</w:t>
      </w:r>
    </w:p>
    <w:p w:rsidR="001564F8" w:rsidRDefault="00673FE7">
      <w:pPr>
        <w:pStyle w:val="Heading4"/>
      </w:pPr>
      <w:bookmarkStart w:id="125" w:name="gav-example"/>
      <w:bookmarkEnd w:id="124"/>
      <w:r>
        <w:t>GAV example</w:t>
      </w:r>
    </w:p>
    <w:p w:rsidR="001564F8" w:rsidRDefault="00673FE7" w:rsidP="001F5640">
      <w:pPr>
        <w:pStyle w:val="Compact"/>
        <w:numPr>
          <w:ilvl w:val="0"/>
          <w:numId w:val="76"/>
        </w:numPr>
      </w:pPr>
      <w:r>
        <w:t>movie(Title, Director, Year) :- em50(Title, Year, Director).</w:t>
      </w:r>
      <w:r>
        <w:br/>
      </w:r>
    </w:p>
    <w:p w:rsidR="001564F8" w:rsidRDefault="00673FE7" w:rsidP="001F5640">
      <w:pPr>
        <w:pStyle w:val="Compact"/>
        <w:numPr>
          <w:ilvl w:val="0"/>
          <w:numId w:val="76"/>
        </w:numPr>
      </w:pPr>
      <w:r>
        <w:t>ed(Name) :- em50(</w:t>
      </w:r>
      <w:r>
        <w:rPr>
          <w:i/>
        </w:rPr>
        <w:t>,</w:t>
      </w:r>
      <w:r>
        <w:t>,Name).</w:t>
      </w:r>
      <w:r>
        <w:br/>
      </w:r>
    </w:p>
    <w:p w:rsidR="001564F8" w:rsidRDefault="00673FE7" w:rsidP="001F5640">
      <w:pPr>
        <w:pStyle w:val="Compact"/>
        <w:numPr>
          <w:ilvl w:val="0"/>
          <w:numId w:val="76"/>
        </w:numPr>
      </w:pPr>
      <w:r>
        <w:t>rv(Movie, Review) :- rv10(Movie,Review).</w:t>
      </w:r>
    </w:p>
    <w:p w:rsidR="001564F8" w:rsidRDefault="00673FE7">
      <w:pPr>
        <w:pStyle w:val="FirstParagraph"/>
      </w:pPr>
      <w:r>
        <w:rPr>
          <w:i/>
        </w:rPr>
        <w:t>Note that the global schema will not know that it cannot find reviews and movies over a certain age</w:t>
      </w:r>
    </w:p>
    <w:p w:rsidR="001564F8" w:rsidRDefault="00673FE7">
      <w:pPr>
        <w:pStyle w:val="BodyText"/>
      </w:pPr>
      <w:r>
        <w:t>Queries over G can be rewritten as queries over S by unfolding</w:t>
      </w:r>
    </w:p>
    <w:p w:rsidR="001564F8" w:rsidRDefault="00673FE7" w:rsidP="001F5640">
      <w:pPr>
        <w:pStyle w:val="Compact"/>
        <w:numPr>
          <w:ilvl w:val="0"/>
          <w:numId w:val="77"/>
        </w:numPr>
      </w:pPr>
      <w:r>
        <w:t>q(Title, Review) :- movie(Title, _, 2010), rv(Title,Review).</w:t>
      </w:r>
      <w:r>
        <w:br/>
      </w:r>
    </w:p>
    <w:p w:rsidR="001564F8" w:rsidRDefault="00673FE7" w:rsidP="001F5640">
      <w:pPr>
        <w:pStyle w:val="Compact"/>
        <w:numPr>
          <w:ilvl w:val="0"/>
          <w:numId w:val="77"/>
        </w:numPr>
      </w:pPr>
      <m:oMath>
        <m:r>
          <w:rPr>
            <w:rFonts w:ascii="Cambria Math" w:hAnsi="Cambria Math"/>
          </w:rPr>
          <m:t>⇒</m:t>
        </m:r>
      </m:oMath>
      <w:r>
        <w:t xml:space="preserve"> q’(Title, Review) :- em50(Title, 2010,_), rv10(Title,Review).</w:t>
      </w:r>
    </w:p>
    <w:p w:rsidR="001564F8" w:rsidRDefault="00673FE7">
      <w:pPr>
        <w:pStyle w:val="Heading4"/>
      </w:pPr>
      <w:bookmarkStart w:id="126" w:name="lav-example"/>
      <w:bookmarkEnd w:id="125"/>
      <w:r>
        <w:t>LAV example</w:t>
      </w:r>
    </w:p>
    <w:p w:rsidR="001564F8" w:rsidRDefault="00673FE7" w:rsidP="001F5640">
      <w:pPr>
        <w:pStyle w:val="Compact"/>
        <w:numPr>
          <w:ilvl w:val="0"/>
          <w:numId w:val="78"/>
        </w:numPr>
      </w:pPr>
      <w:r>
        <w:t xml:space="preserve">em50(Title,Year,Director) :- movie(Title, Director, Year), ed(Director,Country,Dob), Year </w:t>
      </w:r>
      <m:oMath>
        <m:r>
          <w:rPr>
            <w:rFonts w:ascii="Cambria Math" w:hAnsi="Cambria Math"/>
          </w:rPr>
          <m:t>≥</m:t>
        </m:r>
      </m:oMath>
      <w:r>
        <w:t xml:space="preserve"> 1950.</w:t>
      </w:r>
    </w:p>
    <w:p w:rsidR="001564F8" w:rsidRDefault="00673FE7" w:rsidP="001F5640">
      <w:pPr>
        <w:pStyle w:val="Compact"/>
        <w:numPr>
          <w:ilvl w:val="0"/>
          <w:numId w:val="78"/>
        </w:numPr>
      </w:pPr>
      <w:r>
        <w:t xml:space="preserve">rv10(Movie,Review) :- rv(Movie,Review), movie(Movie,Director, Year), Year </w:t>
      </w:r>
      <m:oMath>
        <m:r>
          <w:rPr>
            <w:rFonts w:ascii="Cambria Math" w:hAnsi="Cambria Math"/>
          </w:rPr>
          <m:t>≥</m:t>
        </m:r>
      </m:oMath>
      <w:r>
        <w:t xml:space="preserve"> 2000.</w:t>
      </w:r>
    </w:p>
    <w:p w:rsidR="001564F8" w:rsidRDefault="00673FE7">
      <w:pPr>
        <w:pStyle w:val="FirstParagraph"/>
      </w:pPr>
      <w:r>
        <w:rPr>
          <w:i/>
        </w:rPr>
        <w:t>Here, the view definition explicitly includes the temporal limitations of knowledge about the real world of movies and reviews, thus informative answers to queries outside the boundaries of this knowledge can be given.</w:t>
      </w:r>
    </w:p>
    <w:p w:rsidR="001564F8" w:rsidRDefault="00673FE7">
      <w:pPr>
        <w:pStyle w:val="BodyText"/>
      </w:pPr>
      <w:r>
        <w:t>The idea is to try to cover the predicates of the query by predicates in the bodies of the source views</w:t>
      </w:r>
    </w:p>
    <w:p w:rsidR="001564F8" w:rsidRDefault="00673FE7" w:rsidP="001F5640">
      <w:pPr>
        <w:pStyle w:val="Compact"/>
        <w:numPr>
          <w:ilvl w:val="0"/>
          <w:numId w:val="79"/>
        </w:numPr>
      </w:pPr>
      <w:r>
        <w:t>q(Title, Review) :- movie(Title, _, Year), rv(Title,Review), Year = 2010.</w:t>
      </w:r>
    </w:p>
    <w:p w:rsidR="001564F8" w:rsidRDefault="00673FE7">
      <w:pPr>
        <w:pStyle w:val="FirstParagraph"/>
      </w:pPr>
      <w:r>
        <w:rPr>
          <w:i/>
        </w:rPr>
        <w:t>The sources defined as materialized views on the global schema:</w:t>
      </w:r>
    </w:p>
    <w:p w:rsidR="001564F8" w:rsidRDefault="00673FE7" w:rsidP="001F5640">
      <w:pPr>
        <w:pStyle w:val="Compact"/>
        <w:numPr>
          <w:ilvl w:val="0"/>
          <w:numId w:val="80"/>
        </w:numPr>
      </w:pPr>
      <w:r>
        <w:t>em50(Title,Year,Director) :- movie(Title, Director, Year), ed(Director,Country,Dob), Year ≥ 1950.</w:t>
      </w:r>
    </w:p>
    <w:p w:rsidR="001564F8" w:rsidRDefault="00673FE7" w:rsidP="001F5640">
      <w:pPr>
        <w:pStyle w:val="Compact"/>
        <w:numPr>
          <w:ilvl w:val="0"/>
          <w:numId w:val="80"/>
        </w:numPr>
      </w:pPr>
      <w:r>
        <w:t>rv10(Movie,Review) :- rv(Movie, Review), movie(Movie, Director, Year), Year ≥ 2000.</w:t>
      </w:r>
    </w:p>
    <w:p w:rsidR="001564F8" w:rsidRDefault="00673FE7">
      <w:pPr>
        <w:pStyle w:val="FirstParagraph"/>
      </w:pPr>
      <w:r>
        <w:rPr>
          <w:i/>
        </w:rPr>
        <w:t>Answering queries using these views:</w:t>
      </w:r>
    </w:p>
    <w:p w:rsidR="001564F8" w:rsidRDefault="00673FE7" w:rsidP="001F5640">
      <w:pPr>
        <w:pStyle w:val="Compact"/>
        <w:numPr>
          <w:ilvl w:val="0"/>
          <w:numId w:val="81"/>
        </w:numPr>
      </w:pPr>
      <w:r>
        <w:t>qrewritten(Title, Review) :- rv10(Title,Review), em50(Title,Year,_), Year = 2010.</w:t>
      </w:r>
    </w:p>
    <w:p w:rsidR="001564F8" w:rsidRDefault="00673FE7">
      <w:pPr>
        <w:pStyle w:val="Heading1"/>
      </w:pPr>
      <w:bookmarkStart w:id="127" w:name="big-data-internet-information-systems"/>
      <w:bookmarkStart w:id="128" w:name="_Toc60837421"/>
      <w:bookmarkEnd w:id="60"/>
      <w:bookmarkEnd w:id="122"/>
      <w:bookmarkEnd w:id="126"/>
      <w:r>
        <w:lastRenderedPageBreak/>
        <w:t>4. Big Data &amp; Internet Information Systems</w:t>
      </w:r>
      <w:bookmarkEnd w:id="128"/>
    </w:p>
    <w:p w:rsidR="001564F8" w:rsidRDefault="00673FE7">
      <w:pPr>
        <w:pStyle w:val="Heading2"/>
      </w:pPr>
      <w:bookmarkStart w:id="129" w:name="query-processing-in-big-data-systems"/>
      <w:bookmarkStart w:id="130" w:name="_Toc60837422"/>
      <w:r>
        <w:t>4.1 Query Processing in Big Data Systems</w:t>
      </w:r>
      <w:bookmarkEnd w:id="130"/>
    </w:p>
    <w:p w:rsidR="001564F8" w:rsidRDefault="00673FE7">
      <w:pPr>
        <w:pStyle w:val="Heading3"/>
      </w:pPr>
      <w:bookmarkStart w:id="131" w:name="map-reduce"/>
      <w:bookmarkStart w:id="132" w:name="_Toc60837423"/>
      <w:r>
        <w:t>Map-Reduce</w:t>
      </w:r>
      <w:bookmarkEnd w:id="132"/>
    </w:p>
    <w:p w:rsidR="001564F8" w:rsidRDefault="00673FE7">
      <w:pPr>
        <w:pStyle w:val="FirstParagraph"/>
      </w:pPr>
      <w:r>
        <w:t>Map-Reduce is a programming pattern for parallel computation in distributed system. It is defined by two functions:</w:t>
      </w:r>
    </w:p>
    <w:p w:rsidR="001564F8" w:rsidRDefault="00673FE7" w:rsidP="001F5640">
      <w:pPr>
        <w:numPr>
          <w:ilvl w:val="0"/>
          <w:numId w:val="82"/>
        </w:numPr>
      </w:pPr>
      <w:r>
        <w:rPr>
          <w:b/>
        </w:rPr>
        <w:t xml:space="preserve">Map(data) </w:t>
      </w:r>
      <m:oMath>
        <m:r>
          <w:rPr>
            <w:rFonts w:ascii="Cambria Math" w:hAnsi="Cambria Math"/>
          </w:rPr>
          <m:t>→</m:t>
        </m:r>
      </m:oMath>
      <w:r>
        <w:rPr>
          <w:b/>
        </w:rPr>
        <w:t xml:space="preserve"> (</w:t>
      </w:r>
      <w:proofErr w:type="gramStart"/>
      <w:r>
        <w:rPr>
          <w:b/>
        </w:rPr>
        <w:t>key,value</w:t>
      </w:r>
      <w:proofErr w:type="gramEnd"/>
      <w:r>
        <w:rPr>
          <w:b/>
        </w:rPr>
        <w:t>)</w:t>
      </w:r>
      <w:r>
        <w:t>: it reads the input data and emits key-value pairs. Note that the keys are not necessarily unique in emitted pairs.</w:t>
      </w:r>
    </w:p>
    <w:p w:rsidR="001564F8" w:rsidRDefault="00673FE7" w:rsidP="001F5640">
      <w:pPr>
        <w:numPr>
          <w:ilvl w:val="0"/>
          <w:numId w:val="82"/>
        </w:numPr>
      </w:pPr>
      <w:r>
        <w:rPr>
          <w:b/>
        </w:rPr>
        <w:t>Reduce(</w:t>
      </w:r>
      <w:proofErr w:type="spellStart"/>
      <w:proofErr w:type="gramStart"/>
      <w:r>
        <w:rPr>
          <w:b/>
        </w:rPr>
        <w:t>key,values</w:t>
      </w:r>
      <w:proofErr w:type="spellEnd"/>
      <w:proofErr w:type="gramEnd"/>
      <w:r>
        <w:rPr>
          <w:b/>
        </w:rPr>
        <w:t xml:space="preserve">) </w:t>
      </w:r>
      <m:oMath>
        <m:r>
          <w:rPr>
            <w:rFonts w:ascii="Cambria Math" w:hAnsi="Cambria Math"/>
          </w:rPr>
          <m:t>→</m:t>
        </m:r>
      </m:oMath>
      <w:r>
        <w:rPr>
          <w:b/>
        </w:rPr>
        <w:t xml:space="preserve"> (key,values)</w:t>
      </w:r>
      <w:r>
        <w:t xml:space="preserve">: it gets input from Map function, which is a set of values for a single key. Note that the input and output structure should be the same and that some implementations require that output is a single value. Furthermore, </w:t>
      </w:r>
      <w:proofErr w:type="gramStart"/>
      <w:r>
        <w:t>Reduce</w:t>
      </w:r>
      <w:proofErr w:type="gramEnd"/>
      <w:r>
        <w:t xml:space="preserve"> can be called multiple times for the same key.</w:t>
      </w:r>
    </w:p>
    <w:p w:rsidR="001564F8" w:rsidRDefault="00673FE7">
      <w:pPr>
        <w:pStyle w:val="Heading4"/>
      </w:pPr>
      <w:bookmarkStart w:id="133" w:name="simple-example-in-mongodb-syntax"/>
      <w:r>
        <w:t>Simple Example (in MongoDB syntax)</w:t>
      </w:r>
    </w:p>
    <w:p w:rsidR="002702B9" w:rsidRDefault="002702B9" w:rsidP="002702B9">
      <w:pPr>
        <w:pStyle w:val="BodyText"/>
      </w:pPr>
      <w:r>
        <w:rPr>
          <w:noProof/>
        </w:rPr>
        <w:drawing>
          <wp:anchor distT="0" distB="0" distL="114300" distR="114300" simplePos="0" relativeHeight="251684864" behindDoc="1" locked="0" layoutInCell="1" allowOverlap="1">
            <wp:simplePos x="0" y="0"/>
            <wp:positionH relativeFrom="column">
              <wp:posOffset>3063240</wp:posOffset>
            </wp:positionH>
            <wp:positionV relativeFrom="paragraph">
              <wp:posOffset>216666</wp:posOffset>
            </wp:positionV>
            <wp:extent cx="3413706" cy="2161142"/>
            <wp:effectExtent l="0" t="0" r="0" b="0"/>
            <wp:wrapNone/>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map_ex2.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3413706" cy="2161142"/>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3840" behindDoc="0" locked="0" layoutInCell="1" allowOverlap="1">
            <wp:simplePos x="0" y="0"/>
            <wp:positionH relativeFrom="column">
              <wp:posOffset>-447040</wp:posOffset>
            </wp:positionH>
            <wp:positionV relativeFrom="paragraph">
              <wp:posOffset>111248</wp:posOffset>
            </wp:positionV>
            <wp:extent cx="3424136" cy="2266335"/>
            <wp:effectExtent l="0" t="0" r="0" b="0"/>
            <wp:wrapNone/>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map_ex1.png"/>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3424136" cy="2266335"/>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702B9" w:rsidRDefault="002702B9" w:rsidP="002702B9">
      <w:pPr>
        <w:pStyle w:val="BodyText"/>
      </w:pPr>
    </w:p>
    <w:p w:rsidR="002702B9" w:rsidRDefault="002702B9" w:rsidP="002702B9">
      <w:pPr>
        <w:pStyle w:val="BodyText"/>
      </w:pPr>
    </w:p>
    <w:p w:rsidR="002702B9" w:rsidRDefault="002702B9" w:rsidP="002702B9">
      <w:pPr>
        <w:pStyle w:val="BodyText"/>
      </w:pPr>
    </w:p>
    <w:p w:rsidR="002702B9" w:rsidRDefault="002702B9" w:rsidP="002702B9">
      <w:pPr>
        <w:pStyle w:val="BodyText"/>
      </w:pPr>
    </w:p>
    <w:p w:rsidR="002702B9" w:rsidRDefault="002702B9" w:rsidP="002702B9">
      <w:pPr>
        <w:pStyle w:val="BodyText"/>
      </w:pPr>
    </w:p>
    <w:p w:rsidR="002702B9" w:rsidRDefault="002702B9" w:rsidP="002702B9">
      <w:pPr>
        <w:pStyle w:val="BodyText"/>
      </w:pPr>
    </w:p>
    <w:p w:rsidR="002702B9" w:rsidRDefault="002702B9" w:rsidP="002702B9">
      <w:pPr>
        <w:pStyle w:val="BodyText"/>
      </w:pPr>
    </w:p>
    <w:p w:rsidR="002702B9" w:rsidRDefault="002702B9" w:rsidP="002702B9">
      <w:pPr>
        <w:pStyle w:val="BodyText"/>
      </w:pPr>
      <w:r>
        <w:rPr>
          <w:noProof/>
        </w:rPr>
        <w:drawing>
          <wp:anchor distT="0" distB="0" distL="114300" distR="114300" simplePos="0" relativeHeight="251685888" behindDoc="0" locked="0" layoutInCell="1" allowOverlap="1">
            <wp:simplePos x="0" y="0"/>
            <wp:positionH relativeFrom="column">
              <wp:posOffset>-330010</wp:posOffset>
            </wp:positionH>
            <wp:positionV relativeFrom="paragraph">
              <wp:posOffset>326390</wp:posOffset>
            </wp:positionV>
            <wp:extent cx="3990744" cy="2363822"/>
            <wp:effectExtent l="0" t="0" r="0" b="0"/>
            <wp:wrapNone/>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src/map_ex3.png"/>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3990744" cy="2363822"/>
                    </a:xfrm>
                    <a:prstGeom prst="rect">
                      <a:avLst/>
                    </a:prstGeom>
                    <a:noFill/>
                    <a:ln w="9525">
                      <a:noFill/>
                      <a:headEnd/>
                      <a:tailEnd/>
                    </a:ln>
                  </pic:spPr>
                </pic:pic>
              </a:graphicData>
            </a:graphic>
            <wp14:sizeRelH relativeFrom="page">
              <wp14:pctWidth>0</wp14:pctWidth>
            </wp14:sizeRelH>
            <wp14:sizeRelV relativeFrom="page">
              <wp14:pctHeight>0</wp14:pctHeight>
            </wp14:sizeRelV>
          </wp:anchor>
        </w:drawing>
      </w:r>
    </w:p>
    <w:p w:rsidR="002702B9" w:rsidRDefault="002702B9" w:rsidP="002702B9">
      <w:pPr>
        <w:pStyle w:val="BodyText"/>
      </w:pPr>
    </w:p>
    <w:p w:rsidR="002702B9" w:rsidRPr="002702B9" w:rsidRDefault="002702B9" w:rsidP="002702B9">
      <w:pPr>
        <w:pStyle w:val="BodyText"/>
      </w:pPr>
    </w:p>
    <w:p w:rsidR="001564F8" w:rsidRDefault="00673FE7">
      <w:pPr>
        <w:pStyle w:val="FirstParagraph"/>
      </w:pPr>
      <w:r>
        <w:t xml:space="preserve"> </w:t>
      </w:r>
    </w:p>
    <w:p w:rsidR="001564F8" w:rsidRDefault="001564F8">
      <w:pPr>
        <w:pStyle w:val="BodyText"/>
      </w:pPr>
    </w:p>
    <w:p w:rsidR="001564F8" w:rsidRDefault="00673FE7">
      <w:pPr>
        <w:pStyle w:val="Heading4"/>
      </w:pPr>
      <w:bookmarkStart w:id="134" w:name="Xb7d8e9955241b947d56dc92729f23b207444979"/>
      <w:bookmarkEnd w:id="133"/>
      <w:r>
        <w:lastRenderedPageBreak/>
        <w:t>Complex Example (Join between customers and products)</w:t>
      </w:r>
    </w:p>
    <w:p w:rsidR="00523CB6" w:rsidRDefault="00673FE7">
      <w:pPr>
        <w:pStyle w:val="FirstParagraph"/>
      </w:pPr>
      <w:r>
        <w:rPr>
          <w:noProof/>
        </w:rPr>
        <w:drawing>
          <wp:inline distT="0" distB="0" distL="0" distR="0">
            <wp:extent cx="3333750" cy="2392455"/>
            <wp:effectExtent l="0" t="0" r="0" b="0"/>
            <wp:docPr id="65" name="Picture"/>
            <wp:cNvGraphicFramePr/>
            <a:graphic xmlns:a="http://schemas.openxmlformats.org/drawingml/2006/main">
              <a:graphicData uri="http://schemas.openxmlformats.org/drawingml/2006/picture">
                <pic:pic xmlns:pic="http://schemas.openxmlformats.org/drawingml/2006/picture">
                  <pic:nvPicPr>
                    <pic:cNvPr id="0" name="Picture" descr="src/map_ex4.png"/>
                    <pic:cNvPicPr>
                      <a:picLocks noChangeAspect="1" noChangeArrowheads="1"/>
                    </pic:cNvPicPr>
                  </pic:nvPicPr>
                  <pic:blipFill>
                    <a:blip r:embed="rId73"/>
                    <a:stretch>
                      <a:fillRect/>
                    </a:stretch>
                  </pic:blipFill>
                  <pic:spPr bwMode="auto">
                    <a:xfrm>
                      <a:off x="0" y="0"/>
                      <a:ext cx="3333750" cy="2392455"/>
                    </a:xfrm>
                    <a:prstGeom prst="rect">
                      <a:avLst/>
                    </a:prstGeom>
                    <a:noFill/>
                    <a:ln w="9525">
                      <a:noFill/>
                      <a:headEnd/>
                      <a:tailEnd/>
                    </a:ln>
                  </pic:spPr>
                </pic:pic>
              </a:graphicData>
            </a:graphic>
          </wp:inline>
        </w:drawing>
      </w:r>
      <w:r>
        <w:t xml:space="preserve"> </w:t>
      </w:r>
    </w:p>
    <w:p w:rsidR="001564F8" w:rsidRDefault="00673FE7">
      <w:pPr>
        <w:pStyle w:val="FirstParagraph"/>
      </w:pPr>
      <w:r>
        <w:rPr>
          <w:noProof/>
        </w:rPr>
        <w:drawing>
          <wp:inline distT="0" distB="0" distL="0" distR="0">
            <wp:extent cx="3810000" cy="2421991"/>
            <wp:effectExtent l="0" t="0" r="0" b="0"/>
            <wp:docPr id="66" name="Picture"/>
            <wp:cNvGraphicFramePr/>
            <a:graphic xmlns:a="http://schemas.openxmlformats.org/drawingml/2006/main">
              <a:graphicData uri="http://schemas.openxmlformats.org/drawingml/2006/picture">
                <pic:pic xmlns:pic="http://schemas.openxmlformats.org/drawingml/2006/picture">
                  <pic:nvPicPr>
                    <pic:cNvPr id="0" name="Picture" descr="src/map_ex5.png"/>
                    <pic:cNvPicPr>
                      <a:picLocks noChangeAspect="1" noChangeArrowheads="1"/>
                    </pic:cNvPicPr>
                  </pic:nvPicPr>
                  <pic:blipFill>
                    <a:blip r:embed="rId74"/>
                    <a:stretch>
                      <a:fillRect/>
                    </a:stretch>
                  </pic:blipFill>
                  <pic:spPr bwMode="auto">
                    <a:xfrm>
                      <a:off x="0" y="0"/>
                      <a:ext cx="3810000" cy="2421991"/>
                    </a:xfrm>
                    <a:prstGeom prst="rect">
                      <a:avLst/>
                    </a:prstGeom>
                    <a:noFill/>
                    <a:ln w="9525">
                      <a:noFill/>
                      <a:headEnd/>
                      <a:tailEnd/>
                    </a:ln>
                  </pic:spPr>
                </pic:pic>
              </a:graphicData>
            </a:graphic>
          </wp:inline>
        </w:drawing>
      </w:r>
    </w:p>
    <w:p w:rsidR="001564F8" w:rsidRDefault="00673FE7">
      <w:pPr>
        <w:pStyle w:val="BodyText"/>
      </w:pPr>
      <w:r>
        <w:rPr>
          <w:noProof/>
        </w:rPr>
        <w:drawing>
          <wp:inline distT="0" distB="0" distL="0" distR="0">
            <wp:extent cx="3810000" cy="2355674"/>
            <wp:effectExtent l="0" t="0" r="0" b="0"/>
            <wp:docPr id="67" name="Picture"/>
            <wp:cNvGraphicFramePr/>
            <a:graphic xmlns:a="http://schemas.openxmlformats.org/drawingml/2006/main">
              <a:graphicData uri="http://schemas.openxmlformats.org/drawingml/2006/picture">
                <pic:pic xmlns:pic="http://schemas.openxmlformats.org/drawingml/2006/picture">
                  <pic:nvPicPr>
                    <pic:cNvPr id="0" name="Picture" descr="src/map_ex6.png"/>
                    <pic:cNvPicPr>
                      <a:picLocks noChangeAspect="1" noChangeArrowheads="1"/>
                    </pic:cNvPicPr>
                  </pic:nvPicPr>
                  <pic:blipFill>
                    <a:blip r:embed="rId75"/>
                    <a:stretch>
                      <a:fillRect/>
                    </a:stretch>
                  </pic:blipFill>
                  <pic:spPr bwMode="auto">
                    <a:xfrm>
                      <a:off x="0" y="0"/>
                      <a:ext cx="3810000" cy="2355674"/>
                    </a:xfrm>
                    <a:prstGeom prst="rect">
                      <a:avLst/>
                    </a:prstGeom>
                    <a:noFill/>
                    <a:ln w="9525">
                      <a:noFill/>
                      <a:headEnd/>
                      <a:tailEnd/>
                    </a:ln>
                  </pic:spPr>
                </pic:pic>
              </a:graphicData>
            </a:graphic>
          </wp:inline>
        </w:drawing>
      </w:r>
    </w:p>
    <w:p w:rsidR="00523CB6" w:rsidRDefault="00523CB6">
      <w:pPr>
        <w:pStyle w:val="Heading2"/>
      </w:pPr>
      <w:bookmarkStart w:id="135" w:name="data-management-in-the-cloud"/>
      <w:bookmarkStart w:id="136" w:name="_Toc60837424"/>
      <w:bookmarkEnd w:id="129"/>
      <w:bookmarkEnd w:id="131"/>
      <w:bookmarkEnd w:id="134"/>
    </w:p>
    <w:p w:rsidR="001564F8" w:rsidRDefault="00673FE7">
      <w:pPr>
        <w:pStyle w:val="Heading2"/>
      </w:pPr>
      <w:r>
        <w:t>4.2 Data Management in the Cloud</w:t>
      </w:r>
      <w:bookmarkEnd w:id="127"/>
      <w:bookmarkEnd w:id="135"/>
      <w:bookmarkEnd w:id="136"/>
    </w:p>
    <w:sectPr w:rsidR="001564F8" w:rsidSect="00673FE7">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F5640" w:rsidRDefault="001F5640">
      <w:pPr>
        <w:spacing w:after="0"/>
      </w:pPr>
      <w:r>
        <w:separator/>
      </w:r>
    </w:p>
  </w:endnote>
  <w:endnote w:type="continuationSeparator" w:id="0">
    <w:p w:rsidR="001F5640" w:rsidRDefault="001F56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A00002EF" w:usb1="4000004B"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96784728"/>
      <w:docPartObj>
        <w:docPartGallery w:val="Page Numbers (Bottom of Page)"/>
        <w:docPartUnique/>
      </w:docPartObj>
    </w:sdtPr>
    <w:sdtContent>
      <w:p w:rsidR="006D2FBF" w:rsidRDefault="006D2FBF" w:rsidP="006D2F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6D2FBF" w:rsidRDefault="006D2FBF" w:rsidP="006D2FB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088879173"/>
      <w:docPartObj>
        <w:docPartGallery w:val="Page Numbers (Bottom of Page)"/>
        <w:docPartUnique/>
      </w:docPartObj>
    </w:sdtPr>
    <w:sdtContent>
      <w:p w:rsidR="006D2FBF" w:rsidRDefault="006D2FBF" w:rsidP="006D2FBF">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6D2FBF" w:rsidRDefault="006D2FBF" w:rsidP="006D2FB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F5640" w:rsidRDefault="001F5640">
      <w:r>
        <w:separator/>
      </w:r>
    </w:p>
  </w:footnote>
  <w:footnote w:type="continuationSeparator" w:id="0">
    <w:p w:rsidR="001F5640" w:rsidRDefault="001F56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4876611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71315DCA"/>
    <w:multiLevelType w:val="multilevel"/>
    <w:tmpl w:val="1BFC13F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0"/>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0"/>
  </w:num>
  <w:num w:numId="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0"/>
  </w:num>
  <w:num w:numId="34">
    <w:abstractNumId w:val="0"/>
  </w:num>
  <w:num w:numId="35">
    <w:abstractNumId w:val="0"/>
  </w:num>
  <w:num w:numId="36">
    <w:abstractNumId w:val="0"/>
  </w:num>
  <w:num w:numId="37">
    <w:abstractNumId w:val="0"/>
  </w:num>
  <w:num w:numId="38">
    <w:abstractNumId w:val="0"/>
  </w:num>
  <w:num w:numId="3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0"/>
  </w:num>
  <w:num w:numId="43">
    <w:abstractNumId w:val="0"/>
  </w:num>
  <w:num w:numId="44">
    <w:abstractNumId w:val="0"/>
  </w:num>
  <w:num w:numId="45">
    <w:abstractNumId w:val="0"/>
  </w:num>
  <w:num w:numId="46">
    <w:abstractNumId w:val="0"/>
  </w:num>
  <w:num w:numId="47">
    <w:abstractNumId w:val="0"/>
  </w:num>
  <w:num w:numId="48">
    <w:abstractNumId w:val="0"/>
  </w:num>
  <w:num w:numId="49">
    <w:abstractNumId w:val="0"/>
  </w:num>
  <w:num w:numId="50">
    <w:abstractNumId w:val="0"/>
  </w:num>
  <w:num w:numId="5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0"/>
  </w:num>
  <w:num w:numId="53">
    <w:abstractNumId w:val="0"/>
  </w:num>
  <w:num w:numId="54">
    <w:abstractNumId w:val="0"/>
  </w:num>
  <w:num w:numId="55">
    <w:abstractNumId w:val="0"/>
  </w:num>
  <w:num w:numId="56">
    <w:abstractNumId w:val="0"/>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0"/>
  </w:num>
  <w:num w:numId="65">
    <w:abstractNumId w:val="0"/>
  </w:num>
  <w:num w:numId="66">
    <w:abstractNumId w:val="0"/>
  </w:num>
  <w:num w:numId="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0"/>
  </w:num>
  <w:num w:numId="69">
    <w:abstractNumId w:val="0"/>
  </w:num>
  <w:num w:numId="70">
    <w:abstractNumId w:val="0"/>
  </w:num>
  <w:num w:numId="7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0"/>
  </w:num>
  <w:num w:numId="73">
    <w:abstractNumId w:val="0"/>
  </w:num>
  <w:num w:numId="74">
    <w:abstractNumId w:val="0"/>
  </w:num>
  <w:num w:numId="75">
    <w:abstractNumId w:val="0"/>
  </w:num>
  <w:num w:numId="76">
    <w:abstractNumId w:val="0"/>
  </w:num>
  <w:num w:numId="77">
    <w:abstractNumId w:val="0"/>
  </w:num>
  <w:num w:numId="78">
    <w:abstractNumId w:val="0"/>
  </w:num>
  <w:num w:numId="79">
    <w:abstractNumId w:val="0"/>
  </w:num>
  <w:num w:numId="80">
    <w:abstractNumId w:val="0"/>
  </w:num>
  <w:num w:numId="81">
    <w:abstractNumId w:val="0"/>
  </w:num>
  <w:num w:numId="82">
    <w:abstractNumId w:val="0"/>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564F8"/>
    <w:rsid w:val="001F5640"/>
    <w:rsid w:val="002702B9"/>
    <w:rsid w:val="004E29B3"/>
    <w:rsid w:val="00523CB6"/>
    <w:rsid w:val="00590D07"/>
    <w:rsid w:val="00673FE7"/>
    <w:rsid w:val="006D2FBF"/>
    <w:rsid w:val="00784D58"/>
    <w:rsid w:val="008D6863"/>
    <w:rsid w:val="00AB16A6"/>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3494E"/>
  <w15:docId w15:val="{7AAF9BAE-4D38-DB42-A1A5-A476911EE0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673FE7"/>
    <w:pPr>
      <w:spacing w:after="100"/>
    </w:pPr>
  </w:style>
  <w:style w:type="paragraph" w:styleId="TOC2">
    <w:name w:val="toc 2"/>
    <w:basedOn w:val="Normal"/>
    <w:next w:val="Normal"/>
    <w:autoRedefine/>
    <w:uiPriority w:val="39"/>
    <w:unhideWhenUsed/>
    <w:rsid w:val="00673FE7"/>
    <w:pPr>
      <w:spacing w:after="100"/>
      <w:ind w:left="240"/>
    </w:pPr>
  </w:style>
  <w:style w:type="paragraph" w:styleId="TOC3">
    <w:name w:val="toc 3"/>
    <w:basedOn w:val="Normal"/>
    <w:next w:val="Normal"/>
    <w:autoRedefine/>
    <w:uiPriority w:val="39"/>
    <w:unhideWhenUsed/>
    <w:rsid w:val="00673FE7"/>
    <w:pPr>
      <w:spacing w:after="100"/>
      <w:ind w:left="480"/>
    </w:pPr>
  </w:style>
  <w:style w:type="paragraph" w:styleId="Footer">
    <w:name w:val="footer"/>
    <w:basedOn w:val="Normal"/>
    <w:link w:val="FooterChar"/>
    <w:unhideWhenUsed/>
    <w:rsid w:val="006D2FBF"/>
    <w:pPr>
      <w:tabs>
        <w:tab w:val="center" w:pos="4680"/>
        <w:tab w:val="right" w:pos="9360"/>
      </w:tabs>
      <w:spacing w:after="0"/>
    </w:pPr>
  </w:style>
  <w:style w:type="character" w:customStyle="1" w:styleId="FooterChar">
    <w:name w:val="Footer Char"/>
    <w:basedOn w:val="DefaultParagraphFont"/>
    <w:link w:val="Footer"/>
    <w:rsid w:val="006D2FBF"/>
  </w:style>
  <w:style w:type="character" w:styleId="PageNumber">
    <w:name w:val="page number"/>
    <w:basedOn w:val="DefaultParagraphFont"/>
    <w:semiHidden/>
    <w:unhideWhenUsed/>
    <w:rsid w:val="006D2FB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5" Type="http://schemas.openxmlformats.org/officeDocument/2006/relationships/footnotes" Target="footnote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43</Pages>
  <Words>7880</Words>
  <Characters>44919</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Implementation of Databases Notes</vt:lpstr>
    </vt:vector>
  </TitlesOfParts>
  <Company/>
  <LinksUpToDate>false</LinksUpToDate>
  <CharactersWithSpaces>52694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of Databases Notes</dc:title>
  <dc:creator/>
  <cp:keywords/>
  <cp:lastModifiedBy>Miguel Angel Espina</cp:lastModifiedBy>
  <cp:revision>3</cp:revision>
  <cp:lastPrinted>2021-01-06T14:31:00Z</cp:lastPrinted>
  <dcterms:created xsi:type="dcterms:W3CDTF">2021-01-06T14:31:00Z</dcterms:created>
  <dcterms:modified xsi:type="dcterms:W3CDTF">2021-01-06T14:34:00Z</dcterms:modified>
</cp:coreProperties>
</file>